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EE" w:rsidRPr="0020120F" w:rsidRDefault="005135EE" w:rsidP="005135EE">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COURT OF THE LOK PAL (OMBUDSMAN),</w:t>
      </w:r>
    </w:p>
    <w:p w:rsidR="005135EE" w:rsidRPr="0020120F" w:rsidRDefault="005135EE" w:rsidP="005135EE">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ELECTRICITY, PUNJAB,</w:t>
      </w:r>
    </w:p>
    <w:p w:rsidR="005135EE" w:rsidRPr="0020120F" w:rsidRDefault="005135EE" w:rsidP="005135EE">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PLOT NO.A-2, INDUSTRIAL AREA, PHASE-1,</w:t>
      </w:r>
    </w:p>
    <w:p w:rsidR="005135EE" w:rsidRPr="0020120F" w:rsidRDefault="005135EE" w:rsidP="005135EE">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S.A.S.NAGAR (MOHALI).</w:t>
      </w:r>
    </w:p>
    <w:p w:rsidR="005135EE" w:rsidRDefault="005135EE" w:rsidP="005135EE">
      <w:pPr>
        <w:pStyle w:val="NoSpacing"/>
        <w:spacing w:line="480" w:lineRule="auto"/>
        <w:jc w:val="center"/>
        <w:rPr>
          <w:rFonts w:ascii="Times New Roman" w:hAnsi="Times New Roman" w:cs="Times New Roman"/>
          <w:b/>
          <w:sz w:val="28"/>
          <w:szCs w:val="28"/>
        </w:rPr>
      </w:pPr>
    </w:p>
    <w:p w:rsidR="005135EE" w:rsidRPr="0020120F" w:rsidRDefault="005135EE" w:rsidP="005135EE">
      <w:pPr>
        <w:pStyle w:val="NoSpacing"/>
        <w:spacing w:line="480" w:lineRule="auto"/>
        <w:jc w:val="center"/>
        <w:rPr>
          <w:rFonts w:ascii="Times New Roman" w:hAnsi="Times New Roman" w:cs="Times New Roman"/>
          <w:b/>
          <w:sz w:val="28"/>
          <w:szCs w:val="28"/>
        </w:rPr>
      </w:pPr>
      <w:r w:rsidRPr="0020120F">
        <w:rPr>
          <w:rFonts w:ascii="Times New Roman" w:hAnsi="Times New Roman" w:cs="Times New Roman"/>
          <w:b/>
          <w:sz w:val="28"/>
          <w:szCs w:val="28"/>
        </w:rPr>
        <w:t xml:space="preserve">APPEAL NO. </w:t>
      </w:r>
      <w:r w:rsidR="003E2FEF">
        <w:rPr>
          <w:rFonts w:ascii="Times New Roman" w:hAnsi="Times New Roman" w:cs="Times New Roman"/>
          <w:b/>
          <w:sz w:val="28"/>
          <w:szCs w:val="28"/>
        </w:rPr>
        <w:t>50</w:t>
      </w:r>
      <w:r w:rsidRPr="0020120F">
        <w:rPr>
          <w:rFonts w:ascii="Times New Roman" w:hAnsi="Times New Roman" w:cs="Times New Roman"/>
          <w:b/>
          <w:sz w:val="28"/>
          <w:szCs w:val="28"/>
        </w:rPr>
        <w:t>/2018</w:t>
      </w:r>
    </w:p>
    <w:p w:rsidR="005135EE" w:rsidRPr="0020120F" w:rsidRDefault="005135EE" w:rsidP="00FD77D2">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Registration</w:t>
      </w:r>
      <w:r w:rsidRPr="0020120F">
        <w:rPr>
          <w:rFonts w:ascii="Times New Roman" w:hAnsi="Times New Roman" w:cs="Times New Roman"/>
          <w:b/>
          <w:sz w:val="28"/>
          <w:szCs w:val="28"/>
        </w:rPr>
        <w:tab/>
        <w:t xml:space="preserve">: </w:t>
      </w:r>
      <w:r w:rsidR="003E2FEF">
        <w:rPr>
          <w:rFonts w:ascii="Times New Roman" w:hAnsi="Times New Roman" w:cs="Times New Roman"/>
          <w:b/>
          <w:sz w:val="28"/>
          <w:szCs w:val="28"/>
        </w:rPr>
        <w:t>13</w:t>
      </w:r>
      <w:r w:rsidRPr="0020120F">
        <w:rPr>
          <w:rFonts w:ascii="Times New Roman" w:hAnsi="Times New Roman" w:cs="Times New Roman"/>
          <w:b/>
          <w:sz w:val="28"/>
          <w:szCs w:val="28"/>
        </w:rPr>
        <w:t>.0</w:t>
      </w:r>
      <w:r w:rsidR="003E2FEF">
        <w:rPr>
          <w:rFonts w:ascii="Times New Roman" w:hAnsi="Times New Roman" w:cs="Times New Roman"/>
          <w:b/>
          <w:sz w:val="28"/>
          <w:szCs w:val="28"/>
        </w:rPr>
        <w:t>8</w:t>
      </w:r>
      <w:r w:rsidRPr="0020120F">
        <w:rPr>
          <w:rFonts w:ascii="Times New Roman" w:hAnsi="Times New Roman" w:cs="Times New Roman"/>
          <w:b/>
          <w:sz w:val="28"/>
          <w:szCs w:val="28"/>
        </w:rPr>
        <w:t>.2018</w:t>
      </w:r>
    </w:p>
    <w:p w:rsidR="005135EE" w:rsidRPr="0020120F" w:rsidRDefault="005135EE" w:rsidP="00FD77D2">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Hearing</w:t>
      </w:r>
      <w:r w:rsidRPr="0020120F">
        <w:rPr>
          <w:rFonts w:ascii="Times New Roman" w:hAnsi="Times New Roman" w:cs="Times New Roman"/>
          <w:b/>
          <w:sz w:val="28"/>
          <w:szCs w:val="28"/>
        </w:rPr>
        <w:tab/>
      </w:r>
      <w:r w:rsidRPr="0020120F">
        <w:rPr>
          <w:rFonts w:ascii="Times New Roman" w:hAnsi="Times New Roman" w:cs="Times New Roman"/>
          <w:b/>
          <w:sz w:val="28"/>
          <w:szCs w:val="28"/>
        </w:rPr>
        <w:tab/>
        <w:t xml:space="preserve">: </w:t>
      </w:r>
      <w:r w:rsidR="003E2FEF">
        <w:rPr>
          <w:rFonts w:ascii="Times New Roman" w:hAnsi="Times New Roman" w:cs="Times New Roman"/>
          <w:b/>
          <w:sz w:val="28"/>
          <w:szCs w:val="28"/>
        </w:rPr>
        <w:t>20</w:t>
      </w:r>
      <w:r w:rsidRPr="0020120F">
        <w:rPr>
          <w:rFonts w:ascii="Times New Roman" w:hAnsi="Times New Roman" w:cs="Times New Roman"/>
          <w:b/>
          <w:sz w:val="28"/>
          <w:szCs w:val="28"/>
        </w:rPr>
        <w:t>.1</w:t>
      </w:r>
      <w:r w:rsidR="003E2FEF">
        <w:rPr>
          <w:rFonts w:ascii="Times New Roman" w:hAnsi="Times New Roman" w:cs="Times New Roman"/>
          <w:b/>
          <w:sz w:val="28"/>
          <w:szCs w:val="28"/>
        </w:rPr>
        <w:t>1</w:t>
      </w:r>
      <w:r w:rsidRPr="0020120F">
        <w:rPr>
          <w:rFonts w:ascii="Times New Roman" w:hAnsi="Times New Roman" w:cs="Times New Roman"/>
          <w:b/>
          <w:sz w:val="28"/>
          <w:szCs w:val="28"/>
        </w:rPr>
        <w:t>.2018</w:t>
      </w:r>
    </w:p>
    <w:p w:rsidR="005135EE" w:rsidRPr="0020120F" w:rsidRDefault="005135EE" w:rsidP="00FD77D2">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Order</w:t>
      </w:r>
      <w:r w:rsidRPr="0020120F">
        <w:rPr>
          <w:rFonts w:ascii="Times New Roman" w:hAnsi="Times New Roman" w:cs="Times New Roman"/>
          <w:b/>
          <w:sz w:val="28"/>
          <w:szCs w:val="28"/>
        </w:rPr>
        <w:tab/>
      </w:r>
      <w:r w:rsidRPr="0020120F">
        <w:rPr>
          <w:rFonts w:ascii="Times New Roman" w:hAnsi="Times New Roman" w:cs="Times New Roman"/>
          <w:b/>
          <w:sz w:val="28"/>
          <w:szCs w:val="28"/>
        </w:rPr>
        <w:tab/>
        <w:t>:</w:t>
      </w:r>
      <w:r w:rsidR="00F40600">
        <w:rPr>
          <w:rFonts w:ascii="Times New Roman" w:hAnsi="Times New Roman" w:cs="Times New Roman"/>
          <w:b/>
          <w:sz w:val="28"/>
          <w:szCs w:val="28"/>
        </w:rPr>
        <w:t xml:space="preserve"> </w:t>
      </w:r>
      <w:r w:rsidR="00CE2192">
        <w:rPr>
          <w:rFonts w:ascii="Times New Roman" w:hAnsi="Times New Roman" w:cs="Times New Roman"/>
          <w:b/>
          <w:sz w:val="28"/>
          <w:szCs w:val="28"/>
        </w:rPr>
        <w:t>2</w:t>
      </w:r>
      <w:r w:rsidR="00C55EE3">
        <w:rPr>
          <w:rFonts w:ascii="Times New Roman" w:hAnsi="Times New Roman" w:cs="Times New Roman"/>
          <w:b/>
          <w:sz w:val="28"/>
          <w:szCs w:val="28"/>
        </w:rPr>
        <w:t>8</w:t>
      </w:r>
      <w:r w:rsidR="00CE2192">
        <w:rPr>
          <w:rFonts w:ascii="Times New Roman" w:hAnsi="Times New Roman" w:cs="Times New Roman"/>
          <w:b/>
          <w:sz w:val="28"/>
          <w:szCs w:val="28"/>
        </w:rPr>
        <w:t>.11</w:t>
      </w:r>
      <w:r w:rsidR="003E2FEF">
        <w:rPr>
          <w:rFonts w:ascii="Times New Roman" w:hAnsi="Times New Roman" w:cs="Times New Roman"/>
          <w:b/>
          <w:sz w:val="28"/>
          <w:szCs w:val="28"/>
        </w:rPr>
        <w:t xml:space="preserve"> </w:t>
      </w:r>
      <w:r w:rsidRPr="0020120F">
        <w:rPr>
          <w:rFonts w:ascii="Times New Roman" w:hAnsi="Times New Roman" w:cs="Times New Roman"/>
          <w:b/>
          <w:sz w:val="28"/>
          <w:szCs w:val="28"/>
        </w:rPr>
        <w:t>.2018</w:t>
      </w:r>
    </w:p>
    <w:p w:rsidR="005135EE" w:rsidRPr="0020120F" w:rsidRDefault="005135EE" w:rsidP="005135EE">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Before:</w:t>
      </w:r>
    </w:p>
    <w:p w:rsidR="005135EE" w:rsidRPr="0020120F" w:rsidRDefault="005135EE" w:rsidP="005135EE">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ab/>
        <w:t>Er. Virinder Singh, Lok Pal (Ombudsman) Electricity</w:t>
      </w:r>
    </w:p>
    <w:p w:rsidR="005135EE" w:rsidRPr="0020120F" w:rsidRDefault="005135EE" w:rsidP="005135EE">
      <w:pPr>
        <w:spacing w:line="480" w:lineRule="auto"/>
        <w:jc w:val="both"/>
        <w:rPr>
          <w:rFonts w:ascii="Times New Roman" w:hAnsi="Times New Roman" w:cs="Times New Roman"/>
          <w:b/>
          <w:sz w:val="28"/>
          <w:szCs w:val="28"/>
        </w:rPr>
      </w:pPr>
      <w:r w:rsidRPr="0020120F">
        <w:rPr>
          <w:rFonts w:ascii="Times New Roman" w:hAnsi="Times New Roman" w:cs="Times New Roman"/>
          <w:b/>
          <w:sz w:val="28"/>
          <w:szCs w:val="28"/>
        </w:rPr>
        <w:t>In the Matter of :</w:t>
      </w:r>
    </w:p>
    <w:p w:rsidR="003A7983" w:rsidRDefault="005135EE" w:rsidP="005135EE">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p>
    <w:p w:rsidR="000A1C79" w:rsidRDefault="003A7983" w:rsidP="003A7983">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Sh. </w:t>
      </w:r>
      <w:r w:rsidR="000A1C79">
        <w:rPr>
          <w:rFonts w:ascii="Times New Roman" w:hAnsi="Times New Roman" w:cs="Times New Roman"/>
          <w:sz w:val="28"/>
          <w:szCs w:val="28"/>
        </w:rPr>
        <w:t>Sukhjinder Singh Randhawa,</w:t>
      </w:r>
    </w:p>
    <w:p w:rsidR="005135EE" w:rsidRPr="0020120F" w:rsidRDefault="000A1C79" w:rsidP="000A1C79">
      <w:pPr>
        <w:pStyle w:val="NoSpacing"/>
        <w:ind w:left="2160"/>
        <w:rPr>
          <w:rFonts w:ascii="Times New Roman" w:hAnsi="Times New Roman" w:cs="Times New Roman"/>
          <w:sz w:val="28"/>
          <w:szCs w:val="28"/>
        </w:rPr>
      </w:pPr>
      <w:r>
        <w:rPr>
          <w:rFonts w:ascii="Times New Roman" w:hAnsi="Times New Roman" w:cs="Times New Roman"/>
          <w:sz w:val="28"/>
          <w:szCs w:val="28"/>
        </w:rPr>
        <w:t>VPO</w:t>
      </w:r>
      <w:r w:rsidR="00516FC1">
        <w:rPr>
          <w:rFonts w:ascii="Times New Roman" w:hAnsi="Times New Roman" w:cs="Times New Roman"/>
          <w:sz w:val="28"/>
          <w:szCs w:val="28"/>
        </w:rPr>
        <w:t xml:space="preserve"> :</w:t>
      </w:r>
      <w:r>
        <w:rPr>
          <w:rFonts w:ascii="Times New Roman" w:hAnsi="Times New Roman" w:cs="Times New Roman"/>
          <w:sz w:val="28"/>
          <w:szCs w:val="28"/>
        </w:rPr>
        <w:t xml:space="preserve"> Jatio Sarja, Tehsil Batala.</w:t>
      </w:r>
    </w:p>
    <w:p w:rsidR="005135EE" w:rsidRPr="0020120F" w:rsidRDefault="005135EE" w:rsidP="005135EE">
      <w:pPr>
        <w:pStyle w:val="NoSpacing"/>
        <w:rPr>
          <w:rFonts w:ascii="Times New Roman" w:hAnsi="Times New Roman" w:cs="Times New Roman"/>
          <w:sz w:val="28"/>
          <w:szCs w:val="28"/>
        </w:rPr>
      </w:pPr>
    </w:p>
    <w:p w:rsidR="005135EE" w:rsidRPr="0020120F" w:rsidRDefault="005135EE" w:rsidP="005135EE">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...Petitioner</w:t>
      </w:r>
    </w:p>
    <w:p w:rsidR="005135EE" w:rsidRPr="0020120F" w:rsidRDefault="005135EE" w:rsidP="005135EE">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 xml:space="preserve">   Versus</w:t>
      </w:r>
    </w:p>
    <w:p w:rsidR="005135EE" w:rsidRPr="0020120F" w:rsidRDefault="005135EE" w:rsidP="005135EE">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Additional Superintending Engineer,</w:t>
      </w:r>
    </w:p>
    <w:p w:rsidR="005135EE" w:rsidRPr="0020120F" w:rsidRDefault="005135EE" w:rsidP="005135EE">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 xml:space="preserve">DS  </w:t>
      </w:r>
      <w:r w:rsidR="000A1C79">
        <w:rPr>
          <w:rFonts w:ascii="Times New Roman" w:hAnsi="Times New Roman" w:cs="Times New Roman"/>
          <w:sz w:val="28"/>
          <w:szCs w:val="28"/>
        </w:rPr>
        <w:t xml:space="preserve">City </w:t>
      </w:r>
      <w:r w:rsidRPr="0020120F">
        <w:rPr>
          <w:rFonts w:ascii="Times New Roman" w:hAnsi="Times New Roman" w:cs="Times New Roman"/>
          <w:sz w:val="28"/>
          <w:szCs w:val="28"/>
        </w:rPr>
        <w:t>Division ,</w:t>
      </w:r>
    </w:p>
    <w:p w:rsidR="005135EE" w:rsidRPr="0020120F" w:rsidRDefault="005135EE" w:rsidP="005135EE">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PSPCL,</w:t>
      </w:r>
      <w:r w:rsidR="000A1C79">
        <w:rPr>
          <w:rFonts w:ascii="Times New Roman" w:hAnsi="Times New Roman" w:cs="Times New Roman"/>
          <w:sz w:val="28"/>
          <w:szCs w:val="28"/>
        </w:rPr>
        <w:t xml:space="preserve"> Batala</w:t>
      </w:r>
      <w:r w:rsidRPr="0020120F">
        <w:rPr>
          <w:rFonts w:ascii="Times New Roman" w:hAnsi="Times New Roman" w:cs="Times New Roman"/>
          <w:sz w:val="28"/>
          <w:szCs w:val="28"/>
        </w:rPr>
        <w:t>.</w:t>
      </w:r>
    </w:p>
    <w:p w:rsidR="005135EE" w:rsidRPr="0020120F" w:rsidRDefault="005135EE" w:rsidP="005135EE">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...Respondent</w:t>
      </w:r>
    </w:p>
    <w:p w:rsidR="005135EE" w:rsidRPr="0020120F" w:rsidRDefault="005135EE" w:rsidP="005135EE">
      <w:pPr>
        <w:spacing w:line="240" w:lineRule="auto"/>
        <w:jc w:val="both"/>
        <w:rPr>
          <w:rFonts w:ascii="Times New Roman" w:hAnsi="Times New Roman" w:cs="Times New Roman"/>
          <w:b/>
          <w:sz w:val="28"/>
          <w:szCs w:val="28"/>
        </w:rPr>
      </w:pPr>
      <w:r w:rsidRPr="0020120F">
        <w:rPr>
          <w:rFonts w:ascii="Times New Roman" w:hAnsi="Times New Roman" w:cs="Times New Roman"/>
          <w:b/>
          <w:sz w:val="28"/>
          <w:szCs w:val="28"/>
        </w:rPr>
        <w:t>Present For:</w:t>
      </w:r>
    </w:p>
    <w:p w:rsidR="00C55EE3" w:rsidRDefault="005135EE" w:rsidP="005135EE">
      <w:pPr>
        <w:pStyle w:val="NoSpacing"/>
        <w:rPr>
          <w:rFonts w:ascii="Times New Roman" w:hAnsi="Times New Roman" w:cs="Times New Roman"/>
          <w:sz w:val="28"/>
          <w:szCs w:val="28"/>
        </w:rPr>
      </w:pPr>
      <w:r w:rsidRPr="0020120F">
        <w:rPr>
          <w:rFonts w:ascii="Times New Roman" w:hAnsi="Times New Roman" w:cs="Times New Roman"/>
          <w:sz w:val="28"/>
          <w:szCs w:val="28"/>
        </w:rPr>
        <w:t>Petitioner</w:t>
      </w:r>
      <w:r w:rsidRPr="0020120F">
        <w:rPr>
          <w:rFonts w:ascii="Times New Roman" w:hAnsi="Times New Roman" w:cs="Times New Roman"/>
          <w:sz w:val="28"/>
          <w:szCs w:val="28"/>
        </w:rPr>
        <w:tab/>
        <w:t xml:space="preserve">:  </w:t>
      </w:r>
      <w:r w:rsidRPr="0020120F">
        <w:rPr>
          <w:rFonts w:ascii="Times New Roman" w:hAnsi="Times New Roman" w:cs="Times New Roman"/>
          <w:sz w:val="28"/>
          <w:szCs w:val="28"/>
        </w:rPr>
        <w:tab/>
      </w:r>
      <w:r w:rsidR="00C55EE3">
        <w:rPr>
          <w:rFonts w:ascii="Times New Roman" w:hAnsi="Times New Roman" w:cs="Times New Roman"/>
          <w:sz w:val="28"/>
          <w:szCs w:val="28"/>
        </w:rPr>
        <w:t>1.   Sukhjinder Singh Randhawa,</w:t>
      </w:r>
    </w:p>
    <w:p w:rsidR="00C55EE3" w:rsidRDefault="00C55EE3" w:rsidP="005135E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Petitioner.</w:t>
      </w:r>
      <w:r>
        <w:rPr>
          <w:rFonts w:ascii="Times New Roman" w:hAnsi="Times New Roman" w:cs="Times New Roman"/>
          <w:sz w:val="28"/>
          <w:szCs w:val="28"/>
        </w:rPr>
        <w:tab/>
      </w:r>
    </w:p>
    <w:p w:rsidR="005135EE" w:rsidRPr="0020120F" w:rsidRDefault="00C55EE3" w:rsidP="00C55EE3">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2.   </w:t>
      </w:r>
      <w:r w:rsidR="005135EE" w:rsidRPr="0020120F">
        <w:rPr>
          <w:rFonts w:ascii="Times New Roman" w:hAnsi="Times New Roman" w:cs="Times New Roman"/>
          <w:sz w:val="28"/>
          <w:szCs w:val="28"/>
        </w:rPr>
        <w:t>Sh.</w:t>
      </w:r>
      <w:r w:rsidR="005D473F">
        <w:rPr>
          <w:rFonts w:ascii="Times New Roman" w:hAnsi="Times New Roman" w:cs="Times New Roman"/>
          <w:sz w:val="28"/>
          <w:szCs w:val="28"/>
        </w:rPr>
        <w:t xml:space="preserve">  R.S. Dhiman,</w:t>
      </w:r>
      <w:r w:rsidR="000A1C79">
        <w:rPr>
          <w:rFonts w:ascii="Times New Roman" w:hAnsi="Times New Roman" w:cs="Times New Roman"/>
          <w:sz w:val="28"/>
          <w:szCs w:val="28"/>
        </w:rPr>
        <w:tab/>
      </w:r>
      <w:r w:rsidR="000A1C79">
        <w:rPr>
          <w:rFonts w:ascii="Times New Roman" w:hAnsi="Times New Roman" w:cs="Times New Roman"/>
          <w:sz w:val="28"/>
          <w:szCs w:val="28"/>
        </w:rPr>
        <w:tab/>
      </w:r>
      <w:r w:rsidR="000A1C79">
        <w:rPr>
          <w:rFonts w:ascii="Times New Roman" w:hAnsi="Times New Roman" w:cs="Times New Roman"/>
          <w:sz w:val="28"/>
          <w:szCs w:val="28"/>
        </w:rPr>
        <w:tab/>
      </w:r>
      <w:r w:rsidR="005135EE" w:rsidRPr="0020120F">
        <w:rPr>
          <w:rFonts w:ascii="Times New Roman" w:hAnsi="Times New Roman" w:cs="Times New Roman"/>
          <w:sz w:val="28"/>
          <w:szCs w:val="28"/>
        </w:rPr>
        <w:t xml:space="preserve"> </w:t>
      </w:r>
    </w:p>
    <w:p w:rsidR="005135EE" w:rsidRPr="0020120F" w:rsidRDefault="005135EE" w:rsidP="005135EE">
      <w:pPr>
        <w:pStyle w:val="NoSpacing"/>
        <w:spacing w:line="480" w:lineRule="auto"/>
        <w:rPr>
          <w:rFonts w:ascii="Times New Roman" w:hAnsi="Times New Roman" w:cs="Times New Roman"/>
          <w:sz w:val="28"/>
          <w:szCs w:val="28"/>
        </w:rPr>
      </w:pPr>
      <w:r w:rsidRPr="0020120F">
        <w:rPr>
          <w:rFonts w:ascii="Times New Roman" w:hAnsi="Times New Roman" w:cs="Times New Roman"/>
          <w:sz w:val="28"/>
          <w:szCs w:val="28"/>
        </w:rPr>
        <w:t xml:space="preserve"> </w:t>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C55EE3">
        <w:rPr>
          <w:rFonts w:ascii="Times New Roman" w:hAnsi="Times New Roman" w:cs="Times New Roman"/>
          <w:sz w:val="28"/>
          <w:szCs w:val="28"/>
        </w:rPr>
        <w:t xml:space="preserve">      </w:t>
      </w:r>
      <w:r w:rsidRPr="0020120F">
        <w:rPr>
          <w:rFonts w:ascii="Times New Roman" w:hAnsi="Times New Roman" w:cs="Times New Roman"/>
          <w:sz w:val="28"/>
          <w:szCs w:val="28"/>
        </w:rPr>
        <w:t>Petitioner’s Representative (PR).</w:t>
      </w:r>
    </w:p>
    <w:p w:rsidR="005135EE" w:rsidRDefault="005135EE" w:rsidP="005135EE">
      <w:pPr>
        <w:pStyle w:val="NoSpacing"/>
        <w:rPr>
          <w:rFonts w:ascii="Times New Roman" w:hAnsi="Times New Roman" w:cs="Times New Roman"/>
          <w:sz w:val="28"/>
          <w:szCs w:val="28"/>
        </w:rPr>
      </w:pPr>
      <w:r w:rsidRPr="0020120F">
        <w:rPr>
          <w:rFonts w:ascii="Times New Roman" w:hAnsi="Times New Roman" w:cs="Times New Roman"/>
          <w:sz w:val="28"/>
          <w:szCs w:val="28"/>
        </w:rPr>
        <w:t>Respondent</w:t>
      </w:r>
      <w:r w:rsidRPr="0020120F">
        <w:rPr>
          <w:rFonts w:ascii="Times New Roman" w:hAnsi="Times New Roman" w:cs="Times New Roman"/>
          <w:sz w:val="28"/>
          <w:szCs w:val="28"/>
        </w:rPr>
        <w:tab/>
        <w:t xml:space="preserve">: </w:t>
      </w:r>
      <w:r w:rsidRPr="0020120F">
        <w:rPr>
          <w:rFonts w:ascii="Times New Roman" w:hAnsi="Times New Roman" w:cs="Times New Roman"/>
          <w:sz w:val="28"/>
          <w:szCs w:val="28"/>
        </w:rPr>
        <w:tab/>
      </w:r>
      <w:r w:rsidR="00C55EE3">
        <w:rPr>
          <w:rFonts w:ascii="Times New Roman" w:hAnsi="Times New Roman" w:cs="Times New Roman"/>
          <w:sz w:val="28"/>
          <w:szCs w:val="28"/>
        </w:rPr>
        <w:t xml:space="preserve">     </w:t>
      </w:r>
      <w:r w:rsidRPr="0020120F">
        <w:rPr>
          <w:rFonts w:ascii="Times New Roman" w:hAnsi="Times New Roman" w:cs="Times New Roman"/>
          <w:sz w:val="28"/>
          <w:szCs w:val="28"/>
        </w:rPr>
        <w:t>Er.</w:t>
      </w:r>
      <w:r w:rsidR="005D473F">
        <w:rPr>
          <w:rFonts w:ascii="Times New Roman" w:hAnsi="Times New Roman" w:cs="Times New Roman"/>
          <w:sz w:val="28"/>
          <w:szCs w:val="28"/>
        </w:rPr>
        <w:t xml:space="preserve"> Ramesh Sarangal,</w:t>
      </w:r>
    </w:p>
    <w:p w:rsidR="005135EE" w:rsidRDefault="005135EE" w:rsidP="005135EE">
      <w:pPr>
        <w:pStyle w:val="NoSpacing"/>
        <w:rPr>
          <w:rFonts w:ascii="Times New Roman" w:hAnsi="Times New Roman" w:cs="Times New Roman"/>
          <w:sz w:val="28"/>
          <w:szCs w:val="28"/>
        </w:rPr>
      </w:pPr>
      <w:r w:rsidRPr="0020120F">
        <w:rPr>
          <w:rFonts w:ascii="Times New Roman" w:hAnsi="Times New Roman" w:cs="Times New Roman"/>
          <w:sz w:val="28"/>
          <w:szCs w:val="28"/>
        </w:rPr>
        <w:t xml:space="preserve">  </w:t>
      </w:r>
      <w:r>
        <w:rPr>
          <w:rFonts w:ascii="Times New Roman" w:hAnsi="Times New Roman" w:cs="Times New Roman"/>
          <w:sz w:val="28"/>
          <w:szCs w:val="28"/>
        </w:rPr>
        <w:tab/>
      </w:r>
      <w:r w:rsidR="00CE2192">
        <w:rPr>
          <w:rFonts w:ascii="Times New Roman" w:hAnsi="Times New Roman" w:cs="Times New Roman"/>
          <w:sz w:val="28"/>
          <w:szCs w:val="28"/>
        </w:rPr>
        <w:tab/>
      </w:r>
      <w:r w:rsidR="00CE2192">
        <w:rPr>
          <w:rFonts w:ascii="Times New Roman" w:hAnsi="Times New Roman" w:cs="Times New Roman"/>
          <w:sz w:val="28"/>
          <w:szCs w:val="28"/>
        </w:rPr>
        <w:tab/>
      </w:r>
      <w:r w:rsidR="00C55EE3">
        <w:rPr>
          <w:rFonts w:ascii="Times New Roman" w:hAnsi="Times New Roman" w:cs="Times New Roman"/>
          <w:sz w:val="28"/>
          <w:szCs w:val="28"/>
        </w:rPr>
        <w:t xml:space="preserve">    </w:t>
      </w:r>
      <w:r w:rsidR="00CE2192">
        <w:rPr>
          <w:rFonts w:ascii="Times New Roman" w:hAnsi="Times New Roman" w:cs="Times New Roman"/>
          <w:sz w:val="28"/>
          <w:szCs w:val="28"/>
        </w:rPr>
        <w:t>Addl. Superintending Engineer,</w:t>
      </w:r>
    </w:p>
    <w:p w:rsidR="00CE2192" w:rsidRPr="0020120F" w:rsidRDefault="00C55EE3" w:rsidP="00CE2192">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CE2192" w:rsidRPr="0020120F">
        <w:rPr>
          <w:rFonts w:ascii="Times New Roman" w:hAnsi="Times New Roman" w:cs="Times New Roman"/>
          <w:sz w:val="28"/>
          <w:szCs w:val="28"/>
        </w:rPr>
        <w:t xml:space="preserve">DS  </w:t>
      </w:r>
      <w:r w:rsidR="00CE2192">
        <w:rPr>
          <w:rFonts w:ascii="Times New Roman" w:hAnsi="Times New Roman" w:cs="Times New Roman"/>
          <w:sz w:val="28"/>
          <w:szCs w:val="28"/>
        </w:rPr>
        <w:t xml:space="preserve">City </w:t>
      </w:r>
      <w:r w:rsidR="00CE2192" w:rsidRPr="0020120F">
        <w:rPr>
          <w:rFonts w:ascii="Times New Roman" w:hAnsi="Times New Roman" w:cs="Times New Roman"/>
          <w:sz w:val="28"/>
          <w:szCs w:val="28"/>
        </w:rPr>
        <w:t>Division ,</w:t>
      </w:r>
    </w:p>
    <w:p w:rsidR="00CE2192" w:rsidRPr="0020120F" w:rsidRDefault="00FD77D2" w:rsidP="00CE2192">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CE2192" w:rsidRPr="0020120F">
        <w:rPr>
          <w:rFonts w:ascii="Times New Roman" w:hAnsi="Times New Roman" w:cs="Times New Roman"/>
          <w:sz w:val="28"/>
          <w:szCs w:val="28"/>
        </w:rPr>
        <w:t>PSPCL,</w:t>
      </w:r>
      <w:r w:rsidR="00CE2192">
        <w:rPr>
          <w:rFonts w:ascii="Times New Roman" w:hAnsi="Times New Roman" w:cs="Times New Roman"/>
          <w:sz w:val="28"/>
          <w:szCs w:val="28"/>
        </w:rPr>
        <w:t xml:space="preserve"> Batala</w:t>
      </w:r>
      <w:r w:rsidR="00CE2192" w:rsidRPr="0020120F">
        <w:rPr>
          <w:rFonts w:ascii="Times New Roman" w:hAnsi="Times New Roman" w:cs="Times New Roman"/>
          <w:sz w:val="28"/>
          <w:szCs w:val="28"/>
        </w:rPr>
        <w:t>.</w:t>
      </w:r>
    </w:p>
    <w:p w:rsidR="00CE2192" w:rsidRPr="0020120F" w:rsidRDefault="00CE2192" w:rsidP="005135EE">
      <w:pPr>
        <w:pStyle w:val="NoSpacing"/>
        <w:rPr>
          <w:rFonts w:ascii="Times New Roman" w:hAnsi="Times New Roman" w:cs="Times New Roman"/>
          <w:sz w:val="28"/>
          <w:szCs w:val="28"/>
        </w:rPr>
      </w:pPr>
    </w:p>
    <w:p w:rsidR="005135EE" w:rsidRPr="0020120F" w:rsidRDefault="005135EE" w:rsidP="005135EE">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t xml:space="preserve">Before me for consideration is an Appeal preferred by the Petitioner against the order dated </w:t>
      </w:r>
      <w:r w:rsidR="00AD212A">
        <w:rPr>
          <w:rFonts w:ascii="Times New Roman" w:hAnsi="Times New Roman" w:cs="Times New Roman"/>
          <w:sz w:val="28"/>
          <w:szCs w:val="28"/>
        </w:rPr>
        <w:t>10.07.</w:t>
      </w:r>
      <w:r w:rsidRPr="0020120F">
        <w:rPr>
          <w:rFonts w:ascii="Times New Roman" w:hAnsi="Times New Roman" w:cs="Times New Roman"/>
          <w:sz w:val="28"/>
          <w:szCs w:val="28"/>
        </w:rPr>
        <w:t>2018 in Case No. CG-</w:t>
      </w:r>
      <w:r w:rsidR="00AD212A">
        <w:rPr>
          <w:rFonts w:ascii="Times New Roman" w:hAnsi="Times New Roman" w:cs="Times New Roman"/>
          <w:sz w:val="28"/>
          <w:szCs w:val="28"/>
        </w:rPr>
        <w:t>135</w:t>
      </w:r>
      <w:r w:rsidRPr="0020120F">
        <w:rPr>
          <w:rFonts w:ascii="Times New Roman" w:hAnsi="Times New Roman" w:cs="Times New Roman"/>
          <w:sz w:val="28"/>
          <w:szCs w:val="28"/>
        </w:rPr>
        <w:t xml:space="preserve"> of 2018 of the Consumers Grievances Redressal Forum (Forum) deciding as under:</w:t>
      </w:r>
    </w:p>
    <w:p w:rsidR="00AD212A" w:rsidRPr="00AD212A" w:rsidRDefault="006A3B64" w:rsidP="008B6821">
      <w:pPr>
        <w:spacing w:line="480" w:lineRule="auto"/>
        <w:ind w:left="720" w:firstLine="720"/>
        <w:jc w:val="both"/>
        <w:rPr>
          <w:rFonts w:ascii="Times New Roman" w:hAnsi="Times New Roman" w:cs="Times New Roman"/>
          <w:i/>
          <w:sz w:val="28"/>
          <w:szCs w:val="28"/>
        </w:rPr>
      </w:pPr>
      <w:r>
        <w:rPr>
          <w:rFonts w:ascii="Times New Roman" w:hAnsi="Times New Roman" w:cs="Times New Roman"/>
          <w:i/>
          <w:sz w:val="28"/>
          <w:szCs w:val="28"/>
        </w:rPr>
        <w:t xml:space="preserve">“Amount charged of Rs. 5,03,082/- to the Petitioner due to incorrect billing made in the past since 01/2012 to 02/2018 and now rectified as above is justified and recoverable from the Petitioner. The Respondent shall recover the above amount from the Petitioner by allowing liberal instalments without interest.  He will be further required to bring delinquent officials on books to take a suitable disciplinary action against them so that such like incidences are not </w:t>
      </w:r>
      <w:r w:rsidR="002B4F3B">
        <w:rPr>
          <w:rFonts w:ascii="Times New Roman" w:hAnsi="Times New Roman" w:cs="Times New Roman"/>
          <w:i/>
          <w:sz w:val="28"/>
          <w:szCs w:val="28"/>
        </w:rPr>
        <w:t>occurred in future.”</w:t>
      </w:r>
    </w:p>
    <w:p w:rsidR="005135EE" w:rsidRPr="0020120F" w:rsidRDefault="005135EE" w:rsidP="005135EE">
      <w:pPr>
        <w:spacing w:line="480" w:lineRule="auto"/>
        <w:rPr>
          <w:rFonts w:ascii="Times New Roman" w:hAnsi="Times New Roman" w:cs="Times New Roman"/>
          <w:b/>
          <w:sz w:val="28"/>
          <w:szCs w:val="28"/>
        </w:rPr>
      </w:pPr>
      <w:r w:rsidRPr="0020120F">
        <w:rPr>
          <w:rFonts w:ascii="Times New Roman" w:hAnsi="Times New Roman" w:cs="Times New Roman"/>
          <w:sz w:val="28"/>
          <w:szCs w:val="28"/>
        </w:rPr>
        <w:t>2.</w:t>
      </w:r>
      <w:r w:rsidRPr="0020120F">
        <w:rPr>
          <w:rFonts w:ascii="Times New Roman" w:hAnsi="Times New Roman" w:cs="Times New Roman"/>
          <w:sz w:val="28"/>
          <w:szCs w:val="28"/>
        </w:rPr>
        <w:tab/>
      </w:r>
      <w:r w:rsidRPr="0020120F">
        <w:rPr>
          <w:rFonts w:ascii="Times New Roman" w:hAnsi="Times New Roman" w:cs="Times New Roman"/>
          <w:b/>
          <w:sz w:val="28"/>
          <w:szCs w:val="28"/>
        </w:rPr>
        <w:t>Facts of the Case:</w:t>
      </w:r>
    </w:p>
    <w:p w:rsidR="005135EE" w:rsidRDefault="005135EE" w:rsidP="005135EE">
      <w:pPr>
        <w:spacing w:line="480" w:lineRule="auto"/>
        <w:rPr>
          <w:rFonts w:ascii="Times New Roman" w:hAnsi="Times New Roman" w:cs="Times New Roman"/>
          <w:sz w:val="28"/>
          <w:szCs w:val="28"/>
        </w:rPr>
      </w:pPr>
      <w:r w:rsidRPr="0020120F">
        <w:rPr>
          <w:rFonts w:ascii="Times New Roman" w:hAnsi="Times New Roman" w:cs="Times New Roman"/>
          <w:b/>
          <w:sz w:val="28"/>
          <w:szCs w:val="28"/>
        </w:rPr>
        <w:tab/>
      </w:r>
      <w:r w:rsidRPr="0020120F">
        <w:rPr>
          <w:rFonts w:ascii="Times New Roman" w:hAnsi="Times New Roman" w:cs="Times New Roman"/>
          <w:sz w:val="28"/>
          <w:szCs w:val="28"/>
        </w:rPr>
        <w:t>The relevant facts of the case are that:</w:t>
      </w:r>
    </w:p>
    <w:p w:rsidR="00BA6F35" w:rsidRDefault="00BA6F35" w:rsidP="009D3D2B">
      <w:pPr>
        <w:pStyle w:val="ListParagraph"/>
        <w:numPr>
          <w:ilvl w:val="0"/>
          <w:numId w:val="27"/>
        </w:numPr>
        <w:spacing w:line="480" w:lineRule="auto"/>
        <w:jc w:val="both"/>
        <w:rPr>
          <w:rFonts w:ascii="Times New Roman" w:hAnsi="Times New Roman" w:cs="Times New Roman"/>
          <w:sz w:val="28"/>
          <w:szCs w:val="28"/>
        </w:rPr>
      </w:pPr>
      <w:r w:rsidRPr="009D3D2B">
        <w:rPr>
          <w:rFonts w:ascii="Times New Roman" w:hAnsi="Times New Roman" w:cs="Times New Roman"/>
          <w:sz w:val="28"/>
          <w:szCs w:val="28"/>
        </w:rPr>
        <w:t xml:space="preserve">The </w:t>
      </w:r>
      <w:r w:rsidR="007E73F4" w:rsidRPr="009D3D2B">
        <w:rPr>
          <w:rFonts w:ascii="Times New Roman" w:hAnsi="Times New Roman" w:cs="Times New Roman"/>
          <w:sz w:val="28"/>
          <w:szCs w:val="28"/>
        </w:rPr>
        <w:t>Petitioner wa</w:t>
      </w:r>
      <w:r w:rsidRPr="009D3D2B">
        <w:rPr>
          <w:rFonts w:ascii="Times New Roman" w:hAnsi="Times New Roman" w:cs="Times New Roman"/>
          <w:sz w:val="28"/>
          <w:szCs w:val="28"/>
        </w:rPr>
        <w:t>s having Domestic Supply Category connection with sanctioned load of  7.540 kW.</w:t>
      </w:r>
    </w:p>
    <w:p w:rsidR="001A7CA6" w:rsidRPr="009D3D2B" w:rsidRDefault="00686985" w:rsidP="001A7CA6">
      <w:pPr>
        <w:pStyle w:val="ListParagraph"/>
        <w:numPr>
          <w:ilvl w:val="0"/>
          <w:numId w:val="27"/>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 xml:space="preserve">The connection of the Petitioner was checked vide LCR No. </w:t>
      </w:r>
      <w:r w:rsidR="00B05292">
        <w:rPr>
          <w:rFonts w:ascii="Times New Roman" w:hAnsi="Times New Roman" w:cs="Times New Roman"/>
          <w:sz w:val="28"/>
          <w:szCs w:val="28"/>
        </w:rPr>
        <w:t>DEA</w:t>
      </w:r>
      <w:r>
        <w:rPr>
          <w:rFonts w:ascii="Times New Roman" w:hAnsi="Times New Roman" w:cs="Times New Roman"/>
          <w:sz w:val="28"/>
          <w:szCs w:val="28"/>
        </w:rPr>
        <w:t>/60/1570 dated 27.01.2018 when it was f</w:t>
      </w:r>
      <w:r w:rsidR="006B1ECF">
        <w:rPr>
          <w:rFonts w:ascii="Times New Roman" w:hAnsi="Times New Roman" w:cs="Times New Roman"/>
          <w:sz w:val="28"/>
          <w:szCs w:val="28"/>
        </w:rPr>
        <w:t>o</w:t>
      </w:r>
      <w:r>
        <w:rPr>
          <w:rFonts w:ascii="Times New Roman" w:hAnsi="Times New Roman" w:cs="Times New Roman"/>
          <w:sz w:val="28"/>
          <w:szCs w:val="28"/>
        </w:rPr>
        <w:t xml:space="preserve">und that the Energy Meter (Mechanical one) was installed inside its premises.  As per directions of the Checking Officer, the said Energy Meter </w:t>
      </w:r>
      <w:r>
        <w:rPr>
          <w:rFonts w:ascii="Times New Roman" w:hAnsi="Times New Roman" w:cs="Times New Roman"/>
          <w:sz w:val="28"/>
          <w:szCs w:val="28"/>
        </w:rPr>
        <w:lastRenderedPageBreak/>
        <w:t>was replaced on 05.02.2018 and installed outside the premises of the Petitioner.</w:t>
      </w:r>
    </w:p>
    <w:p w:rsidR="00BA6F35" w:rsidRDefault="00BA6F35" w:rsidP="00686985">
      <w:pPr>
        <w:pStyle w:val="ListParagraph"/>
        <w:numPr>
          <w:ilvl w:val="0"/>
          <w:numId w:val="27"/>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 xml:space="preserve">The Petitioner was served </w:t>
      </w:r>
      <w:r w:rsidR="00516FC1">
        <w:rPr>
          <w:rFonts w:ascii="Times New Roman" w:hAnsi="Times New Roman" w:cs="Times New Roman"/>
          <w:sz w:val="28"/>
          <w:szCs w:val="28"/>
        </w:rPr>
        <w:t xml:space="preserve">with </w:t>
      </w:r>
      <w:r>
        <w:rPr>
          <w:rFonts w:ascii="Times New Roman" w:hAnsi="Times New Roman" w:cs="Times New Roman"/>
          <w:sz w:val="28"/>
          <w:szCs w:val="28"/>
        </w:rPr>
        <w:t>a Supplementary Notice vide memo no. 519 dated 16.02.2018 to deposit Rs. 5,03,082/-</w:t>
      </w:r>
      <w:r w:rsidR="00516FC1">
        <w:rPr>
          <w:rFonts w:ascii="Times New Roman" w:hAnsi="Times New Roman" w:cs="Times New Roman"/>
          <w:sz w:val="28"/>
          <w:szCs w:val="28"/>
        </w:rPr>
        <w:t>,</w:t>
      </w:r>
      <w:r>
        <w:rPr>
          <w:rFonts w:ascii="Times New Roman" w:hAnsi="Times New Roman" w:cs="Times New Roman"/>
          <w:sz w:val="28"/>
          <w:szCs w:val="28"/>
        </w:rPr>
        <w:t xml:space="preserve"> against difference of </w:t>
      </w:r>
      <w:r w:rsidR="00516FC1">
        <w:rPr>
          <w:rFonts w:ascii="Times New Roman" w:hAnsi="Times New Roman" w:cs="Times New Roman"/>
          <w:sz w:val="28"/>
          <w:szCs w:val="28"/>
        </w:rPr>
        <w:t xml:space="preserve"> </w:t>
      </w:r>
      <w:r w:rsidR="009435EB">
        <w:rPr>
          <w:rFonts w:ascii="Times New Roman" w:hAnsi="Times New Roman" w:cs="Times New Roman"/>
          <w:sz w:val="28"/>
          <w:szCs w:val="28"/>
        </w:rPr>
        <w:t xml:space="preserve">consumption of </w:t>
      </w:r>
      <w:r>
        <w:rPr>
          <w:rFonts w:ascii="Times New Roman" w:hAnsi="Times New Roman" w:cs="Times New Roman"/>
          <w:sz w:val="28"/>
          <w:szCs w:val="28"/>
        </w:rPr>
        <w:t>67,944 units</w:t>
      </w:r>
      <w:r w:rsidR="009435EB">
        <w:rPr>
          <w:rFonts w:ascii="Times New Roman" w:hAnsi="Times New Roman" w:cs="Times New Roman"/>
          <w:sz w:val="28"/>
          <w:szCs w:val="28"/>
        </w:rPr>
        <w:t xml:space="preserve"> from January, 2012 to 05.02.2018</w:t>
      </w:r>
      <w:r>
        <w:rPr>
          <w:rFonts w:ascii="Times New Roman" w:hAnsi="Times New Roman" w:cs="Times New Roman"/>
          <w:sz w:val="28"/>
          <w:szCs w:val="28"/>
        </w:rPr>
        <w:t>.</w:t>
      </w:r>
    </w:p>
    <w:p w:rsidR="009D3D2B" w:rsidRPr="0020436D" w:rsidRDefault="009D3D2B" w:rsidP="00686985">
      <w:pPr>
        <w:pStyle w:val="ListParagraph"/>
        <w:numPr>
          <w:ilvl w:val="0"/>
          <w:numId w:val="27"/>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with </w:t>
      </w:r>
      <w:r w:rsidR="00DE2E3B">
        <w:rPr>
          <w:rFonts w:ascii="Times New Roman" w:hAnsi="Times New Roman" w:cs="Times New Roman"/>
          <w:sz w:val="28"/>
          <w:szCs w:val="28"/>
        </w:rPr>
        <w:t xml:space="preserve">the said demand </w:t>
      </w:r>
      <w:r>
        <w:rPr>
          <w:rFonts w:ascii="Times New Roman" w:hAnsi="Times New Roman" w:cs="Times New Roman"/>
          <w:sz w:val="28"/>
          <w:szCs w:val="28"/>
        </w:rPr>
        <w:t>and fi</w:t>
      </w:r>
      <w:r w:rsidR="00CF253C">
        <w:rPr>
          <w:rFonts w:ascii="Times New Roman" w:hAnsi="Times New Roman" w:cs="Times New Roman"/>
          <w:sz w:val="28"/>
          <w:szCs w:val="28"/>
        </w:rPr>
        <w:t>led</w:t>
      </w:r>
      <w:r w:rsidR="00DE2E3B">
        <w:rPr>
          <w:rFonts w:ascii="Times New Roman" w:hAnsi="Times New Roman" w:cs="Times New Roman"/>
          <w:sz w:val="28"/>
          <w:szCs w:val="28"/>
        </w:rPr>
        <w:t xml:space="preserve"> </w:t>
      </w:r>
      <w:r>
        <w:rPr>
          <w:rFonts w:ascii="Times New Roman" w:hAnsi="Times New Roman" w:cs="Times New Roman"/>
          <w:sz w:val="28"/>
          <w:szCs w:val="28"/>
        </w:rPr>
        <w:t xml:space="preserve">a Appeal </w:t>
      </w:r>
      <w:r w:rsidR="00ED09A2">
        <w:rPr>
          <w:rFonts w:ascii="Times New Roman" w:hAnsi="Times New Roman" w:cs="Times New Roman"/>
          <w:sz w:val="28"/>
          <w:szCs w:val="28"/>
        </w:rPr>
        <w:t xml:space="preserve">a Petition </w:t>
      </w:r>
      <w:r>
        <w:rPr>
          <w:rFonts w:ascii="Times New Roman" w:hAnsi="Times New Roman" w:cs="Times New Roman"/>
          <w:sz w:val="28"/>
          <w:szCs w:val="28"/>
        </w:rPr>
        <w:t>in the Forum</w:t>
      </w:r>
      <w:r w:rsidR="00B05292">
        <w:rPr>
          <w:rFonts w:ascii="Times New Roman" w:hAnsi="Times New Roman" w:cs="Times New Roman"/>
          <w:sz w:val="28"/>
          <w:szCs w:val="28"/>
        </w:rPr>
        <w:t xml:space="preserve"> on 12.04.2017,</w:t>
      </w:r>
      <w:r>
        <w:rPr>
          <w:rFonts w:ascii="Times New Roman" w:hAnsi="Times New Roman" w:cs="Times New Roman"/>
          <w:sz w:val="28"/>
          <w:szCs w:val="28"/>
        </w:rPr>
        <w:t xml:space="preserve"> who, after hearing</w:t>
      </w:r>
      <w:r w:rsidR="00516FC1">
        <w:rPr>
          <w:rFonts w:ascii="Times New Roman" w:hAnsi="Times New Roman" w:cs="Times New Roman"/>
          <w:sz w:val="28"/>
          <w:szCs w:val="28"/>
        </w:rPr>
        <w:t>,</w:t>
      </w:r>
      <w:r>
        <w:rPr>
          <w:rFonts w:ascii="Times New Roman" w:hAnsi="Times New Roman" w:cs="Times New Roman"/>
          <w:sz w:val="28"/>
          <w:szCs w:val="28"/>
        </w:rPr>
        <w:t xml:space="preserve"> passed </w:t>
      </w:r>
      <w:r w:rsidR="00516FC1">
        <w:rPr>
          <w:rFonts w:ascii="Times New Roman" w:hAnsi="Times New Roman" w:cs="Times New Roman"/>
          <w:sz w:val="28"/>
          <w:szCs w:val="28"/>
        </w:rPr>
        <w:t xml:space="preserve">the </w:t>
      </w:r>
      <w:r>
        <w:rPr>
          <w:rFonts w:ascii="Times New Roman" w:hAnsi="Times New Roman" w:cs="Times New Roman"/>
          <w:sz w:val="28"/>
          <w:szCs w:val="28"/>
        </w:rPr>
        <w:t>orde</w:t>
      </w:r>
      <w:r w:rsidR="001E4604">
        <w:rPr>
          <w:rFonts w:ascii="Times New Roman" w:hAnsi="Times New Roman" w:cs="Times New Roman"/>
          <w:sz w:val="28"/>
          <w:szCs w:val="28"/>
        </w:rPr>
        <w:t>r</w:t>
      </w:r>
      <w:r w:rsidR="00686985">
        <w:rPr>
          <w:rFonts w:ascii="Times New Roman" w:hAnsi="Times New Roman" w:cs="Times New Roman"/>
          <w:sz w:val="28"/>
          <w:szCs w:val="28"/>
        </w:rPr>
        <w:t xml:space="preserve"> </w:t>
      </w:r>
      <w:r w:rsidR="00891D17">
        <w:rPr>
          <w:rFonts w:ascii="Times New Roman" w:hAnsi="Times New Roman" w:cs="Times New Roman"/>
          <w:sz w:val="28"/>
          <w:szCs w:val="28"/>
        </w:rPr>
        <w:t>dated</w:t>
      </w:r>
      <w:r w:rsidR="00686985">
        <w:rPr>
          <w:rFonts w:ascii="Times New Roman" w:hAnsi="Times New Roman" w:cs="Times New Roman"/>
          <w:sz w:val="28"/>
          <w:szCs w:val="28"/>
        </w:rPr>
        <w:t xml:space="preserve"> </w:t>
      </w:r>
      <w:r>
        <w:rPr>
          <w:rFonts w:ascii="Times New Roman" w:hAnsi="Times New Roman" w:cs="Times New Roman"/>
          <w:sz w:val="28"/>
          <w:szCs w:val="28"/>
        </w:rPr>
        <w:t>10.07.2018 (Reference: Page 2, Para 1)</w:t>
      </w:r>
    </w:p>
    <w:p w:rsidR="00BA6F35" w:rsidRDefault="00BA6F35" w:rsidP="00076AB0">
      <w:pPr>
        <w:pStyle w:val="ListParagraph"/>
        <w:numPr>
          <w:ilvl w:val="0"/>
          <w:numId w:val="27"/>
        </w:numPr>
        <w:spacing w:line="480" w:lineRule="auto"/>
        <w:ind w:hanging="654"/>
        <w:jc w:val="both"/>
        <w:rPr>
          <w:rFonts w:ascii="Times New Roman" w:hAnsi="Times New Roman" w:cs="Times New Roman"/>
          <w:i/>
          <w:sz w:val="28"/>
          <w:szCs w:val="28"/>
        </w:rPr>
      </w:pPr>
      <w:r>
        <w:rPr>
          <w:rFonts w:ascii="Times New Roman" w:hAnsi="Times New Roman" w:cs="Times New Roman"/>
          <w:sz w:val="28"/>
          <w:szCs w:val="28"/>
        </w:rPr>
        <w:t>Not satisfied with the decision of the Forum</w:t>
      </w:r>
      <w:r w:rsidR="00844A4A">
        <w:rPr>
          <w:rFonts w:ascii="Times New Roman" w:hAnsi="Times New Roman" w:cs="Times New Roman"/>
          <w:sz w:val="28"/>
          <w:szCs w:val="28"/>
        </w:rPr>
        <w:t>, the Petitioner</w:t>
      </w:r>
      <w:r w:rsidR="00686985">
        <w:rPr>
          <w:rFonts w:ascii="Times New Roman" w:hAnsi="Times New Roman" w:cs="Times New Roman"/>
          <w:sz w:val="28"/>
          <w:szCs w:val="28"/>
        </w:rPr>
        <w:t xml:space="preserve"> </w:t>
      </w:r>
      <w:r w:rsidR="00ED09A2">
        <w:rPr>
          <w:rFonts w:ascii="Times New Roman" w:hAnsi="Times New Roman" w:cs="Times New Roman"/>
          <w:sz w:val="28"/>
          <w:szCs w:val="28"/>
        </w:rPr>
        <w:t xml:space="preserve">preferred an </w:t>
      </w:r>
      <w:r>
        <w:rPr>
          <w:rFonts w:ascii="Times New Roman" w:hAnsi="Times New Roman" w:cs="Times New Roman"/>
          <w:sz w:val="28"/>
          <w:szCs w:val="28"/>
        </w:rPr>
        <w:t xml:space="preserve">Appeal in </w:t>
      </w:r>
      <w:r w:rsidR="00045C46">
        <w:rPr>
          <w:rFonts w:ascii="Times New Roman" w:hAnsi="Times New Roman" w:cs="Times New Roman"/>
          <w:sz w:val="28"/>
          <w:szCs w:val="28"/>
        </w:rPr>
        <w:t xml:space="preserve">this Court and prayed to </w:t>
      </w:r>
      <w:r w:rsidRPr="00957CDB">
        <w:rPr>
          <w:rFonts w:ascii="Times New Roman" w:hAnsi="Times New Roman" w:cs="Times New Roman"/>
          <w:sz w:val="28"/>
          <w:szCs w:val="28"/>
        </w:rPr>
        <w:t>set</w:t>
      </w:r>
      <w:r w:rsidR="00840570">
        <w:rPr>
          <w:rFonts w:ascii="Times New Roman" w:hAnsi="Times New Roman" w:cs="Times New Roman"/>
          <w:sz w:val="28"/>
          <w:szCs w:val="28"/>
        </w:rPr>
        <w:t>-</w:t>
      </w:r>
      <w:r w:rsidRPr="00957CDB">
        <w:rPr>
          <w:rFonts w:ascii="Times New Roman" w:hAnsi="Times New Roman" w:cs="Times New Roman"/>
          <w:sz w:val="28"/>
          <w:szCs w:val="28"/>
        </w:rPr>
        <w:t xml:space="preserve">aside </w:t>
      </w:r>
      <w:r w:rsidR="00957CDB" w:rsidRPr="00957CDB">
        <w:rPr>
          <w:rFonts w:ascii="Times New Roman" w:hAnsi="Times New Roman" w:cs="Times New Roman"/>
          <w:sz w:val="28"/>
          <w:szCs w:val="28"/>
        </w:rPr>
        <w:t>the</w:t>
      </w:r>
      <w:r w:rsidR="00686985">
        <w:rPr>
          <w:rFonts w:ascii="Times New Roman" w:hAnsi="Times New Roman" w:cs="Times New Roman"/>
          <w:sz w:val="28"/>
          <w:szCs w:val="28"/>
        </w:rPr>
        <w:t xml:space="preserve"> </w:t>
      </w:r>
      <w:r w:rsidR="00045C46" w:rsidRPr="00957CDB">
        <w:rPr>
          <w:rFonts w:ascii="Times New Roman" w:hAnsi="Times New Roman" w:cs="Times New Roman"/>
          <w:sz w:val="28"/>
          <w:szCs w:val="28"/>
        </w:rPr>
        <w:t>decision of the Forum</w:t>
      </w:r>
      <w:r w:rsidR="00840570">
        <w:rPr>
          <w:rFonts w:ascii="Times New Roman" w:hAnsi="Times New Roman" w:cs="Times New Roman"/>
          <w:sz w:val="28"/>
          <w:szCs w:val="28"/>
        </w:rPr>
        <w:t>,</w:t>
      </w:r>
      <w:r w:rsidR="00045C46" w:rsidRPr="00957CDB">
        <w:rPr>
          <w:rFonts w:ascii="Times New Roman" w:hAnsi="Times New Roman" w:cs="Times New Roman"/>
          <w:sz w:val="28"/>
          <w:szCs w:val="28"/>
        </w:rPr>
        <w:t xml:space="preserve"> </w:t>
      </w:r>
      <w:r w:rsidRPr="00957CDB">
        <w:rPr>
          <w:rFonts w:ascii="Times New Roman" w:hAnsi="Times New Roman" w:cs="Times New Roman"/>
          <w:sz w:val="28"/>
          <w:szCs w:val="28"/>
        </w:rPr>
        <w:t>in the interest of justice.</w:t>
      </w:r>
    </w:p>
    <w:p w:rsidR="005135EE" w:rsidRPr="001020FF" w:rsidRDefault="005135EE" w:rsidP="005135EE">
      <w:pPr>
        <w:pStyle w:val="ListParagraph"/>
        <w:numPr>
          <w:ilvl w:val="0"/>
          <w:numId w:val="17"/>
        </w:numPr>
        <w:tabs>
          <w:tab w:val="left" w:pos="8364"/>
        </w:tabs>
        <w:spacing w:line="480" w:lineRule="auto"/>
        <w:ind w:right="-24"/>
        <w:jc w:val="both"/>
        <w:rPr>
          <w:rFonts w:ascii="Times New Roman" w:hAnsi="Times New Roman" w:cs="Times New Roman"/>
          <w:b/>
          <w:sz w:val="28"/>
          <w:szCs w:val="28"/>
        </w:rPr>
      </w:pPr>
      <w:r w:rsidRPr="001020FF">
        <w:rPr>
          <w:rFonts w:ascii="Times New Roman" w:hAnsi="Times New Roman" w:cs="Times New Roman"/>
          <w:b/>
          <w:sz w:val="28"/>
          <w:szCs w:val="28"/>
        </w:rPr>
        <w:t>Submissions made by the Petitioner and the Respondent:</w:t>
      </w:r>
    </w:p>
    <w:p w:rsidR="005135EE" w:rsidRPr="0020120F" w:rsidRDefault="005135EE" w:rsidP="005135EE">
      <w:pPr>
        <w:pStyle w:val="ListParagraph"/>
        <w:spacing w:line="480" w:lineRule="auto"/>
        <w:ind w:firstLine="720"/>
        <w:jc w:val="both"/>
        <w:rPr>
          <w:rFonts w:ascii="Times New Roman" w:hAnsi="Times New Roman" w:cs="Times New Roman"/>
          <w:sz w:val="28"/>
          <w:szCs w:val="28"/>
        </w:rPr>
      </w:pPr>
      <w:r w:rsidRPr="0020120F">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5135EE" w:rsidRPr="0020120F" w:rsidRDefault="005135EE" w:rsidP="005135EE">
      <w:pPr>
        <w:spacing w:line="480" w:lineRule="auto"/>
        <w:ind w:right="-24"/>
        <w:jc w:val="both"/>
        <w:rPr>
          <w:rFonts w:ascii="Times New Roman" w:hAnsi="Times New Roman" w:cs="Times New Roman"/>
          <w:sz w:val="28"/>
          <w:szCs w:val="28"/>
        </w:rPr>
      </w:pPr>
      <w:r w:rsidRPr="0020120F">
        <w:rPr>
          <w:rFonts w:ascii="Times New Roman" w:hAnsi="Times New Roman" w:cs="Times New Roman"/>
          <w:b/>
          <w:sz w:val="28"/>
          <w:szCs w:val="28"/>
        </w:rPr>
        <w:t>(a)</w:t>
      </w:r>
      <w:r w:rsidRPr="0020120F">
        <w:rPr>
          <w:rFonts w:ascii="Times New Roman" w:hAnsi="Times New Roman" w:cs="Times New Roman"/>
          <w:b/>
          <w:sz w:val="28"/>
          <w:szCs w:val="28"/>
        </w:rPr>
        <w:tab/>
        <w:t>Submissions of the Petitioner</w:t>
      </w:r>
      <w:r w:rsidRPr="0020120F">
        <w:rPr>
          <w:rFonts w:ascii="Times New Roman" w:hAnsi="Times New Roman" w:cs="Times New Roman"/>
          <w:sz w:val="28"/>
          <w:szCs w:val="28"/>
        </w:rPr>
        <w:t xml:space="preserve">: </w:t>
      </w:r>
    </w:p>
    <w:p w:rsidR="005135EE" w:rsidRDefault="005135EE" w:rsidP="005135EE">
      <w:pPr>
        <w:spacing w:line="480" w:lineRule="auto"/>
        <w:ind w:left="720"/>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8B7133" w:rsidRPr="009D3D2B" w:rsidRDefault="008B7133" w:rsidP="008B7133">
      <w:pPr>
        <w:pStyle w:val="ListParagraph"/>
        <w:numPr>
          <w:ilvl w:val="0"/>
          <w:numId w:val="29"/>
        </w:numPr>
        <w:spacing w:line="480" w:lineRule="auto"/>
        <w:jc w:val="both"/>
        <w:rPr>
          <w:rFonts w:ascii="Times New Roman" w:hAnsi="Times New Roman" w:cs="Times New Roman"/>
          <w:sz w:val="28"/>
          <w:szCs w:val="28"/>
        </w:rPr>
      </w:pPr>
      <w:r w:rsidRPr="009D3D2B">
        <w:rPr>
          <w:rFonts w:ascii="Times New Roman" w:hAnsi="Times New Roman" w:cs="Times New Roman"/>
          <w:sz w:val="28"/>
          <w:szCs w:val="28"/>
        </w:rPr>
        <w:lastRenderedPageBreak/>
        <w:t>The Petitioner was having</w:t>
      </w:r>
      <w:r w:rsidR="001E4604">
        <w:rPr>
          <w:rFonts w:ascii="Times New Roman" w:hAnsi="Times New Roman" w:cs="Times New Roman"/>
          <w:sz w:val="28"/>
          <w:szCs w:val="28"/>
        </w:rPr>
        <w:t xml:space="preserve"> a</w:t>
      </w:r>
      <w:r w:rsidRPr="009D3D2B">
        <w:rPr>
          <w:rFonts w:ascii="Times New Roman" w:hAnsi="Times New Roman" w:cs="Times New Roman"/>
          <w:sz w:val="28"/>
          <w:szCs w:val="28"/>
        </w:rPr>
        <w:t xml:space="preserve"> Domestic Supply Category connection with sanctioned load of  7.540 kW.</w:t>
      </w:r>
    </w:p>
    <w:p w:rsidR="008A4CB3" w:rsidRPr="00ED09A2" w:rsidRDefault="00ED09A2" w:rsidP="006230BB">
      <w:pPr>
        <w:pStyle w:val="ListParagraph"/>
        <w:numPr>
          <w:ilvl w:val="0"/>
          <w:numId w:val="29"/>
        </w:numPr>
        <w:spacing w:line="480" w:lineRule="auto"/>
        <w:jc w:val="both"/>
        <w:rPr>
          <w:rFonts w:ascii="Times New Roman" w:hAnsi="Times New Roman" w:cs="Times New Roman"/>
          <w:sz w:val="28"/>
          <w:szCs w:val="28"/>
        </w:rPr>
      </w:pPr>
      <w:r w:rsidRPr="00ED09A2">
        <w:rPr>
          <w:rFonts w:ascii="Times New Roman" w:hAnsi="Times New Roman" w:cs="Times New Roman"/>
          <w:sz w:val="28"/>
          <w:szCs w:val="28"/>
        </w:rPr>
        <w:t xml:space="preserve">A </w:t>
      </w:r>
      <w:r w:rsidR="008808D8" w:rsidRPr="00ED09A2">
        <w:rPr>
          <w:rFonts w:ascii="Times New Roman" w:hAnsi="Times New Roman" w:cs="Times New Roman"/>
          <w:sz w:val="28"/>
          <w:szCs w:val="28"/>
        </w:rPr>
        <w:t>demand of Rs.</w:t>
      </w:r>
      <w:r w:rsidR="0039153F">
        <w:rPr>
          <w:rFonts w:ascii="Times New Roman" w:hAnsi="Times New Roman" w:cs="Times New Roman"/>
          <w:sz w:val="28"/>
          <w:szCs w:val="28"/>
        </w:rPr>
        <w:t xml:space="preserve"> </w:t>
      </w:r>
      <w:r w:rsidR="008808D8" w:rsidRPr="00ED09A2">
        <w:rPr>
          <w:rFonts w:ascii="Times New Roman" w:hAnsi="Times New Roman" w:cs="Times New Roman"/>
          <w:sz w:val="28"/>
          <w:szCs w:val="28"/>
        </w:rPr>
        <w:t>5,03,082/-</w:t>
      </w:r>
      <w:r w:rsidRPr="00ED09A2">
        <w:rPr>
          <w:rFonts w:ascii="Times New Roman" w:hAnsi="Times New Roman" w:cs="Times New Roman"/>
          <w:sz w:val="28"/>
          <w:szCs w:val="28"/>
        </w:rPr>
        <w:t>, in respect of energy charges etc. From January, 2012</w:t>
      </w:r>
      <w:r w:rsidR="0039153F">
        <w:rPr>
          <w:rFonts w:ascii="Times New Roman" w:hAnsi="Times New Roman" w:cs="Times New Roman"/>
          <w:sz w:val="28"/>
          <w:szCs w:val="28"/>
        </w:rPr>
        <w:t>,</w:t>
      </w:r>
      <w:r w:rsidR="008808D8" w:rsidRPr="00ED09A2">
        <w:rPr>
          <w:rFonts w:ascii="Times New Roman" w:hAnsi="Times New Roman" w:cs="Times New Roman"/>
          <w:sz w:val="28"/>
          <w:szCs w:val="28"/>
        </w:rPr>
        <w:t xml:space="preserve"> was raised against the Petitioner by the Respondent – PSPCL vide  memo no. 519 dated 16.02.</w:t>
      </w:r>
      <w:r w:rsidR="00E43E86" w:rsidRPr="00ED09A2">
        <w:rPr>
          <w:rFonts w:ascii="Times New Roman" w:hAnsi="Times New Roman" w:cs="Times New Roman"/>
          <w:sz w:val="28"/>
          <w:szCs w:val="28"/>
        </w:rPr>
        <w:t>20</w:t>
      </w:r>
      <w:r w:rsidR="008808D8" w:rsidRPr="00ED09A2">
        <w:rPr>
          <w:rFonts w:ascii="Times New Roman" w:hAnsi="Times New Roman" w:cs="Times New Roman"/>
          <w:sz w:val="28"/>
          <w:szCs w:val="28"/>
        </w:rPr>
        <w:t>18</w:t>
      </w:r>
      <w:r w:rsidRPr="00ED09A2">
        <w:rPr>
          <w:rFonts w:ascii="Times New Roman" w:hAnsi="Times New Roman" w:cs="Times New Roman"/>
          <w:sz w:val="28"/>
          <w:szCs w:val="28"/>
        </w:rPr>
        <w:t>.</w:t>
      </w:r>
    </w:p>
    <w:p w:rsidR="008808D8" w:rsidRDefault="006230BB" w:rsidP="006230BB">
      <w:pPr>
        <w:pStyle w:val="ListParagraph"/>
        <w:numPr>
          <w:ilvl w:val="0"/>
          <w:numId w:val="29"/>
        </w:numPr>
        <w:spacing w:line="480" w:lineRule="auto"/>
        <w:jc w:val="both"/>
        <w:rPr>
          <w:rFonts w:ascii="Times New Roman" w:hAnsi="Times New Roman" w:cs="Times New Roman"/>
          <w:sz w:val="28"/>
          <w:szCs w:val="28"/>
        </w:rPr>
      </w:pPr>
      <w:r w:rsidRPr="00ED09A2">
        <w:rPr>
          <w:rFonts w:ascii="Times New Roman" w:hAnsi="Times New Roman" w:cs="Times New Roman"/>
          <w:sz w:val="28"/>
          <w:szCs w:val="28"/>
        </w:rPr>
        <w:t xml:space="preserve">The Petitioner was informed that the reading of the </w:t>
      </w:r>
      <w:r w:rsidR="00E43E86" w:rsidRPr="00ED09A2">
        <w:rPr>
          <w:rFonts w:ascii="Times New Roman" w:hAnsi="Times New Roman" w:cs="Times New Roman"/>
          <w:sz w:val="28"/>
          <w:szCs w:val="28"/>
        </w:rPr>
        <w:t>E</w:t>
      </w:r>
      <w:r w:rsidRPr="00ED09A2">
        <w:rPr>
          <w:rFonts w:ascii="Times New Roman" w:hAnsi="Times New Roman" w:cs="Times New Roman"/>
          <w:sz w:val="28"/>
          <w:szCs w:val="28"/>
        </w:rPr>
        <w:t xml:space="preserve">nergy </w:t>
      </w:r>
      <w:r w:rsidR="00E43E86" w:rsidRPr="00ED09A2">
        <w:rPr>
          <w:rFonts w:ascii="Times New Roman" w:hAnsi="Times New Roman" w:cs="Times New Roman"/>
          <w:sz w:val="28"/>
          <w:szCs w:val="28"/>
        </w:rPr>
        <w:t>M</w:t>
      </w:r>
      <w:r w:rsidRPr="00ED09A2">
        <w:rPr>
          <w:rFonts w:ascii="Times New Roman" w:hAnsi="Times New Roman" w:cs="Times New Roman"/>
          <w:sz w:val="28"/>
          <w:szCs w:val="28"/>
        </w:rPr>
        <w:t xml:space="preserve">eter was recorded in five </w:t>
      </w:r>
      <w:r w:rsidR="00ED09A2">
        <w:rPr>
          <w:rFonts w:ascii="Times New Roman" w:hAnsi="Times New Roman" w:cs="Times New Roman"/>
          <w:sz w:val="28"/>
          <w:szCs w:val="28"/>
        </w:rPr>
        <w:t>digit figure</w:t>
      </w:r>
      <w:r w:rsidRPr="00ED09A2">
        <w:rPr>
          <w:rFonts w:ascii="Times New Roman" w:hAnsi="Times New Roman" w:cs="Times New Roman"/>
          <w:sz w:val="28"/>
          <w:szCs w:val="28"/>
        </w:rPr>
        <w:t xml:space="preserve"> upto 11/2011 and </w:t>
      </w:r>
      <w:r w:rsidR="00B85BFA">
        <w:rPr>
          <w:rFonts w:ascii="Times New Roman" w:hAnsi="Times New Roman" w:cs="Times New Roman"/>
          <w:sz w:val="28"/>
          <w:szCs w:val="28"/>
        </w:rPr>
        <w:t xml:space="preserve">thereafter, </w:t>
      </w:r>
      <w:r w:rsidRPr="00ED09A2">
        <w:rPr>
          <w:rFonts w:ascii="Times New Roman" w:hAnsi="Times New Roman" w:cs="Times New Roman"/>
          <w:sz w:val="28"/>
          <w:szCs w:val="28"/>
        </w:rPr>
        <w:t>from 01/2012</w:t>
      </w:r>
      <w:r w:rsidR="00E43E86" w:rsidRPr="00ED09A2">
        <w:rPr>
          <w:rFonts w:ascii="Times New Roman" w:hAnsi="Times New Roman" w:cs="Times New Roman"/>
          <w:sz w:val="28"/>
          <w:szCs w:val="28"/>
        </w:rPr>
        <w:t>,</w:t>
      </w:r>
      <w:r w:rsidRPr="00ED09A2">
        <w:rPr>
          <w:rFonts w:ascii="Times New Roman" w:hAnsi="Times New Roman" w:cs="Times New Roman"/>
          <w:sz w:val="28"/>
          <w:szCs w:val="28"/>
        </w:rPr>
        <w:t xml:space="preserve"> the Meter Reader record</w:t>
      </w:r>
      <w:r w:rsidR="00E43E86" w:rsidRPr="00ED09A2">
        <w:rPr>
          <w:rFonts w:ascii="Times New Roman" w:hAnsi="Times New Roman" w:cs="Times New Roman"/>
          <w:sz w:val="28"/>
          <w:szCs w:val="28"/>
        </w:rPr>
        <w:t>ed</w:t>
      </w:r>
      <w:r w:rsidRPr="00ED09A2">
        <w:rPr>
          <w:rFonts w:ascii="Times New Roman" w:hAnsi="Times New Roman" w:cs="Times New Roman"/>
          <w:sz w:val="28"/>
          <w:szCs w:val="28"/>
        </w:rPr>
        <w:t xml:space="preserve"> the reading in four </w:t>
      </w:r>
      <w:r w:rsidR="00B85BFA">
        <w:rPr>
          <w:rFonts w:ascii="Times New Roman" w:hAnsi="Times New Roman" w:cs="Times New Roman"/>
          <w:sz w:val="28"/>
          <w:szCs w:val="28"/>
        </w:rPr>
        <w:t>digit</w:t>
      </w:r>
      <w:r w:rsidR="00694179">
        <w:rPr>
          <w:rFonts w:ascii="Times New Roman" w:hAnsi="Times New Roman" w:cs="Times New Roman"/>
          <w:sz w:val="28"/>
          <w:szCs w:val="28"/>
        </w:rPr>
        <w:t>s/</w:t>
      </w:r>
      <w:r w:rsidRPr="00ED09A2">
        <w:rPr>
          <w:rFonts w:ascii="Times New Roman" w:hAnsi="Times New Roman" w:cs="Times New Roman"/>
          <w:sz w:val="28"/>
          <w:szCs w:val="28"/>
        </w:rPr>
        <w:t>figure</w:t>
      </w:r>
      <w:r w:rsidR="00694179">
        <w:rPr>
          <w:rFonts w:ascii="Times New Roman" w:hAnsi="Times New Roman" w:cs="Times New Roman"/>
          <w:sz w:val="28"/>
          <w:szCs w:val="28"/>
        </w:rPr>
        <w:t>s</w:t>
      </w:r>
      <w:r w:rsidRPr="00ED09A2">
        <w:rPr>
          <w:rFonts w:ascii="Times New Roman" w:hAnsi="Times New Roman" w:cs="Times New Roman"/>
          <w:sz w:val="28"/>
          <w:szCs w:val="28"/>
        </w:rPr>
        <w:t xml:space="preserve"> which resulted in less consumption shown </w:t>
      </w:r>
      <w:r w:rsidR="00076AB0">
        <w:rPr>
          <w:rFonts w:ascii="Times New Roman" w:hAnsi="Times New Roman" w:cs="Times New Roman"/>
          <w:sz w:val="28"/>
          <w:szCs w:val="28"/>
        </w:rPr>
        <w:t xml:space="preserve">in the bills </w:t>
      </w:r>
      <w:r w:rsidRPr="00ED09A2">
        <w:rPr>
          <w:rFonts w:ascii="Times New Roman" w:hAnsi="Times New Roman" w:cs="Times New Roman"/>
          <w:sz w:val="28"/>
          <w:szCs w:val="28"/>
        </w:rPr>
        <w:t>from 01/2012.</w:t>
      </w:r>
    </w:p>
    <w:p w:rsidR="00587021" w:rsidRDefault="00587021" w:rsidP="006230BB">
      <w:pPr>
        <w:pStyle w:val="ListParagraph"/>
        <w:numPr>
          <w:ilvl w:val="0"/>
          <w:numId w:val="2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E43E86">
        <w:rPr>
          <w:rFonts w:ascii="Times New Roman" w:hAnsi="Times New Roman" w:cs="Times New Roman"/>
          <w:sz w:val="28"/>
          <w:szCs w:val="28"/>
        </w:rPr>
        <w:t>E</w:t>
      </w:r>
      <w:r>
        <w:rPr>
          <w:rFonts w:ascii="Times New Roman" w:hAnsi="Times New Roman" w:cs="Times New Roman"/>
          <w:sz w:val="28"/>
          <w:szCs w:val="28"/>
        </w:rPr>
        <w:t xml:space="preserve">nergy Meter was </w:t>
      </w:r>
      <w:r w:rsidR="00B85BFA">
        <w:rPr>
          <w:rFonts w:ascii="Times New Roman" w:hAnsi="Times New Roman" w:cs="Times New Roman"/>
          <w:sz w:val="28"/>
          <w:szCs w:val="28"/>
        </w:rPr>
        <w:t>replaced</w:t>
      </w:r>
      <w:r>
        <w:rPr>
          <w:rFonts w:ascii="Times New Roman" w:hAnsi="Times New Roman" w:cs="Times New Roman"/>
          <w:sz w:val="28"/>
          <w:szCs w:val="28"/>
        </w:rPr>
        <w:t xml:space="preserve"> and </w:t>
      </w:r>
      <w:r w:rsidR="00B05292">
        <w:rPr>
          <w:rFonts w:ascii="Times New Roman" w:hAnsi="Times New Roman" w:cs="Times New Roman"/>
          <w:sz w:val="28"/>
          <w:szCs w:val="28"/>
        </w:rPr>
        <w:t xml:space="preserve">sent to </w:t>
      </w:r>
      <w:r>
        <w:rPr>
          <w:rFonts w:ascii="Times New Roman" w:hAnsi="Times New Roman" w:cs="Times New Roman"/>
          <w:sz w:val="28"/>
          <w:szCs w:val="28"/>
        </w:rPr>
        <w:t>ME Lab</w:t>
      </w:r>
      <w:r w:rsidR="00E43E86">
        <w:rPr>
          <w:rFonts w:ascii="Times New Roman" w:hAnsi="Times New Roman" w:cs="Times New Roman"/>
          <w:sz w:val="28"/>
          <w:szCs w:val="28"/>
        </w:rPr>
        <w:t>,</w:t>
      </w:r>
      <w:r w:rsidR="0031204B">
        <w:rPr>
          <w:rFonts w:ascii="Times New Roman" w:hAnsi="Times New Roman" w:cs="Times New Roman"/>
          <w:sz w:val="28"/>
          <w:szCs w:val="28"/>
        </w:rPr>
        <w:t xml:space="preserve"> for checking/testing, </w:t>
      </w:r>
      <w:r w:rsidR="00076AB0">
        <w:rPr>
          <w:rFonts w:ascii="Times New Roman" w:hAnsi="Times New Roman" w:cs="Times New Roman"/>
          <w:sz w:val="28"/>
          <w:szCs w:val="28"/>
        </w:rPr>
        <w:t xml:space="preserve">wherein, </w:t>
      </w:r>
      <w:r>
        <w:rPr>
          <w:rFonts w:ascii="Times New Roman" w:hAnsi="Times New Roman" w:cs="Times New Roman"/>
          <w:sz w:val="28"/>
          <w:szCs w:val="28"/>
        </w:rPr>
        <w:t>the reading was recorded as 1,37,940</w:t>
      </w:r>
      <w:r w:rsidR="00B05292">
        <w:rPr>
          <w:rFonts w:ascii="Times New Roman" w:hAnsi="Times New Roman" w:cs="Times New Roman"/>
          <w:sz w:val="28"/>
          <w:szCs w:val="28"/>
        </w:rPr>
        <w:t xml:space="preserve"> kWh</w:t>
      </w:r>
      <w:r w:rsidR="00E43E86">
        <w:rPr>
          <w:rFonts w:ascii="Times New Roman" w:hAnsi="Times New Roman" w:cs="Times New Roman"/>
          <w:sz w:val="28"/>
          <w:szCs w:val="28"/>
        </w:rPr>
        <w:t>,</w:t>
      </w:r>
      <w:r>
        <w:rPr>
          <w:rFonts w:ascii="Times New Roman" w:hAnsi="Times New Roman" w:cs="Times New Roman"/>
          <w:sz w:val="28"/>
          <w:szCs w:val="28"/>
        </w:rPr>
        <w:t xml:space="preserve"> but</w:t>
      </w:r>
      <w:r w:rsidR="00E43E86">
        <w:rPr>
          <w:rFonts w:ascii="Times New Roman" w:hAnsi="Times New Roman" w:cs="Times New Roman"/>
          <w:sz w:val="28"/>
          <w:szCs w:val="28"/>
        </w:rPr>
        <w:t>,</w:t>
      </w:r>
      <w:r>
        <w:rPr>
          <w:rFonts w:ascii="Times New Roman" w:hAnsi="Times New Roman" w:cs="Times New Roman"/>
          <w:sz w:val="28"/>
          <w:szCs w:val="28"/>
        </w:rPr>
        <w:t xml:space="preserve"> the Petitioner was charged </w:t>
      </w:r>
      <w:r w:rsidR="00B05292">
        <w:rPr>
          <w:rFonts w:ascii="Times New Roman" w:hAnsi="Times New Roman" w:cs="Times New Roman"/>
          <w:sz w:val="28"/>
          <w:szCs w:val="28"/>
        </w:rPr>
        <w:t>up to reading of 13,629 kWh,</w:t>
      </w:r>
      <w:r>
        <w:rPr>
          <w:rFonts w:ascii="Times New Roman" w:hAnsi="Times New Roman" w:cs="Times New Roman"/>
          <w:sz w:val="28"/>
          <w:szCs w:val="28"/>
        </w:rPr>
        <w:t xml:space="preserve"> due to wrong reading taken by the Meter Reader.</w:t>
      </w:r>
    </w:p>
    <w:p w:rsidR="009930F8" w:rsidRDefault="00076AB0" w:rsidP="006230BB">
      <w:pPr>
        <w:pStyle w:val="ListParagraph"/>
        <w:numPr>
          <w:ilvl w:val="0"/>
          <w:numId w:val="2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It was incorrect on </w:t>
      </w:r>
      <w:r w:rsidR="00F5724C">
        <w:rPr>
          <w:rFonts w:ascii="Times New Roman" w:hAnsi="Times New Roman" w:cs="Times New Roman"/>
          <w:sz w:val="28"/>
          <w:szCs w:val="28"/>
        </w:rPr>
        <w:t>t</w:t>
      </w:r>
      <w:r>
        <w:rPr>
          <w:rFonts w:ascii="Times New Roman" w:hAnsi="Times New Roman" w:cs="Times New Roman"/>
          <w:sz w:val="28"/>
          <w:szCs w:val="28"/>
        </w:rPr>
        <w:t xml:space="preserve">he part of the Respondent to contend </w:t>
      </w:r>
      <w:r w:rsidR="00701480">
        <w:rPr>
          <w:rFonts w:ascii="Times New Roman" w:hAnsi="Times New Roman" w:cs="Times New Roman"/>
          <w:sz w:val="28"/>
          <w:szCs w:val="28"/>
        </w:rPr>
        <w:t>that the Meter Reader was recording wrong readings</w:t>
      </w:r>
      <w:r>
        <w:rPr>
          <w:rFonts w:ascii="Times New Roman" w:hAnsi="Times New Roman" w:cs="Times New Roman"/>
          <w:sz w:val="28"/>
          <w:szCs w:val="28"/>
        </w:rPr>
        <w:t>.  I</w:t>
      </w:r>
      <w:r w:rsidR="00701480">
        <w:rPr>
          <w:rFonts w:ascii="Times New Roman" w:hAnsi="Times New Roman" w:cs="Times New Roman"/>
          <w:sz w:val="28"/>
          <w:szCs w:val="28"/>
        </w:rPr>
        <w:t>n fact</w:t>
      </w:r>
      <w:r>
        <w:rPr>
          <w:rFonts w:ascii="Times New Roman" w:hAnsi="Times New Roman" w:cs="Times New Roman"/>
          <w:sz w:val="28"/>
          <w:szCs w:val="28"/>
        </w:rPr>
        <w:t>,</w:t>
      </w:r>
      <w:r w:rsidR="00701480">
        <w:rPr>
          <w:rFonts w:ascii="Times New Roman" w:hAnsi="Times New Roman" w:cs="Times New Roman"/>
          <w:sz w:val="28"/>
          <w:szCs w:val="28"/>
        </w:rPr>
        <w:t xml:space="preserve"> the Petitioner’s Energy Meter was replaced with new Energy Meter by the Respondent - PSPCL in 09/2011</w:t>
      </w:r>
      <w:r>
        <w:rPr>
          <w:rFonts w:ascii="Times New Roman" w:hAnsi="Times New Roman" w:cs="Times New Roman"/>
          <w:sz w:val="28"/>
          <w:szCs w:val="28"/>
        </w:rPr>
        <w:t xml:space="preserve"> when</w:t>
      </w:r>
      <w:r w:rsidR="00701480">
        <w:rPr>
          <w:rFonts w:ascii="Times New Roman" w:hAnsi="Times New Roman" w:cs="Times New Roman"/>
          <w:sz w:val="28"/>
          <w:szCs w:val="28"/>
        </w:rPr>
        <w:t xml:space="preserve"> the initial reading was 2.</w:t>
      </w:r>
      <w:r w:rsidR="006E4BFF">
        <w:rPr>
          <w:rFonts w:ascii="Times New Roman" w:hAnsi="Times New Roman" w:cs="Times New Roman"/>
          <w:sz w:val="28"/>
          <w:szCs w:val="28"/>
        </w:rPr>
        <w:t xml:space="preserve">  Therefore, the next reading of 5359 (in four </w:t>
      </w:r>
      <w:r>
        <w:rPr>
          <w:rFonts w:ascii="Times New Roman" w:hAnsi="Times New Roman" w:cs="Times New Roman"/>
          <w:sz w:val="28"/>
          <w:szCs w:val="28"/>
        </w:rPr>
        <w:t>digit figure</w:t>
      </w:r>
      <w:r w:rsidR="006E4BFF">
        <w:rPr>
          <w:rFonts w:ascii="Times New Roman" w:hAnsi="Times New Roman" w:cs="Times New Roman"/>
          <w:sz w:val="28"/>
          <w:szCs w:val="28"/>
        </w:rPr>
        <w:t>)</w:t>
      </w:r>
      <w:r w:rsidR="00B05292">
        <w:rPr>
          <w:rFonts w:ascii="Times New Roman" w:hAnsi="Times New Roman" w:cs="Times New Roman"/>
          <w:sz w:val="28"/>
          <w:szCs w:val="28"/>
        </w:rPr>
        <w:t>,</w:t>
      </w:r>
      <w:r w:rsidR="006E4BFF">
        <w:rPr>
          <w:rFonts w:ascii="Times New Roman" w:hAnsi="Times New Roman" w:cs="Times New Roman"/>
          <w:sz w:val="28"/>
          <w:szCs w:val="28"/>
        </w:rPr>
        <w:t xml:space="preserve"> recorded in 01/2012 was correct. </w:t>
      </w:r>
    </w:p>
    <w:p w:rsidR="006B26B3" w:rsidRDefault="006B26B3" w:rsidP="006230BB">
      <w:pPr>
        <w:pStyle w:val="ListParagraph"/>
        <w:numPr>
          <w:ilvl w:val="0"/>
          <w:numId w:val="29"/>
        </w:numPr>
        <w:spacing w:line="480" w:lineRule="auto"/>
        <w:jc w:val="both"/>
        <w:rPr>
          <w:rFonts w:ascii="Times New Roman" w:hAnsi="Times New Roman" w:cs="Times New Roman"/>
          <w:sz w:val="28"/>
          <w:szCs w:val="28"/>
        </w:rPr>
      </w:pPr>
    </w:p>
    <w:p w:rsidR="005457C7" w:rsidRDefault="009930F8" w:rsidP="006230BB">
      <w:pPr>
        <w:pStyle w:val="ListParagraph"/>
        <w:numPr>
          <w:ilvl w:val="0"/>
          <w:numId w:val="29"/>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w:t>
      </w:r>
      <w:r w:rsidR="00E43E86">
        <w:rPr>
          <w:rFonts w:ascii="Times New Roman" w:hAnsi="Times New Roman" w:cs="Times New Roman"/>
          <w:sz w:val="28"/>
          <w:szCs w:val="28"/>
        </w:rPr>
        <w:t xml:space="preserve">was </w:t>
      </w:r>
      <w:r>
        <w:rPr>
          <w:rFonts w:ascii="Times New Roman" w:hAnsi="Times New Roman" w:cs="Times New Roman"/>
          <w:sz w:val="28"/>
          <w:szCs w:val="28"/>
        </w:rPr>
        <w:t>residing alone</w:t>
      </w:r>
      <w:r w:rsidR="00F5724C">
        <w:rPr>
          <w:rFonts w:ascii="Times New Roman" w:hAnsi="Times New Roman" w:cs="Times New Roman"/>
          <w:sz w:val="28"/>
          <w:szCs w:val="28"/>
        </w:rPr>
        <w:t xml:space="preserve"> in the premises wherein electricity connection was installed, </w:t>
      </w:r>
      <w:r>
        <w:rPr>
          <w:rFonts w:ascii="Times New Roman" w:hAnsi="Times New Roman" w:cs="Times New Roman"/>
          <w:sz w:val="28"/>
          <w:szCs w:val="28"/>
        </w:rPr>
        <w:t xml:space="preserve">as such, its consumption was not </w:t>
      </w:r>
      <w:r w:rsidR="00F5724C">
        <w:rPr>
          <w:rFonts w:ascii="Times New Roman" w:hAnsi="Times New Roman" w:cs="Times New Roman"/>
          <w:sz w:val="28"/>
          <w:szCs w:val="28"/>
        </w:rPr>
        <w:t>so</w:t>
      </w:r>
      <w:r>
        <w:rPr>
          <w:rFonts w:ascii="Times New Roman" w:hAnsi="Times New Roman" w:cs="Times New Roman"/>
          <w:sz w:val="28"/>
          <w:szCs w:val="28"/>
        </w:rPr>
        <w:t xml:space="preserve"> high</w:t>
      </w:r>
      <w:r w:rsidR="00F5724C">
        <w:rPr>
          <w:rFonts w:ascii="Times New Roman" w:hAnsi="Times New Roman" w:cs="Times New Roman"/>
          <w:sz w:val="28"/>
          <w:szCs w:val="28"/>
        </w:rPr>
        <w:t>/excessive</w:t>
      </w:r>
      <w:r>
        <w:rPr>
          <w:rFonts w:ascii="Times New Roman" w:hAnsi="Times New Roman" w:cs="Times New Roman"/>
          <w:sz w:val="28"/>
          <w:szCs w:val="28"/>
        </w:rPr>
        <w:t>.</w:t>
      </w:r>
      <w:r w:rsidR="006E4BFF">
        <w:rPr>
          <w:rFonts w:ascii="Times New Roman" w:hAnsi="Times New Roman" w:cs="Times New Roman"/>
          <w:sz w:val="28"/>
          <w:szCs w:val="28"/>
        </w:rPr>
        <w:t xml:space="preserve"> </w:t>
      </w:r>
      <w:r w:rsidR="005457C7">
        <w:rPr>
          <w:rFonts w:ascii="Times New Roman" w:hAnsi="Times New Roman" w:cs="Times New Roman"/>
          <w:sz w:val="28"/>
          <w:szCs w:val="28"/>
        </w:rPr>
        <w:t xml:space="preserve">The reading </w:t>
      </w:r>
      <w:r w:rsidR="00F5724C">
        <w:rPr>
          <w:rFonts w:ascii="Times New Roman" w:hAnsi="Times New Roman" w:cs="Times New Roman"/>
          <w:sz w:val="28"/>
          <w:szCs w:val="28"/>
        </w:rPr>
        <w:t xml:space="preserve">increased </w:t>
      </w:r>
      <w:r w:rsidR="005457C7">
        <w:rPr>
          <w:rFonts w:ascii="Times New Roman" w:hAnsi="Times New Roman" w:cs="Times New Roman"/>
          <w:sz w:val="28"/>
          <w:szCs w:val="28"/>
        </w:rPr>
        <w:t>only when some of its foreign guests visited and stayed at its premises.</w:t>
      </w:r>
    </w:p>
    <w:p w:rsidR="00587021" w:rsidRDefault="005457C7" w:rsidP="006230BB">
      <w:pPr>
        <w:pStyle w:val="ListParagraph"/>
        <w:numPr>
          <w:ilvl w:val="0"/>
          <w:numId w:val="29"/>
        </w:numPr>
        <w:spacing w:line="480" w:lineRule="auto"/>
        <w:jc w:val="both"/>
        <w:rPr>
          <w:rFonts w:ascii="Times New Roman" w:hAnsi="Times New Roman" w:cs="Times New Roman"/>
          <w:sz w:val="28"/>
          <w:szCs w:val="28"/>
        </w:rPr>
      </w:pPr>
      <w:r>
        <w:rPr>
          <w:rFonts w:ascii="Times New Roman" w:hAnsi="Times New Roman" w:cs="Times New Roman"/>
          <w:sz w:val="28"/>
          <w:szCs w:val="28"/>
        </w:rPr>
        <w:t>Sr. No. of the Energy Meter</w:t>
      </w:r>
      <w:r w:rsidR="00F5724C">
        <w:rPr>
          <w:rFonts w:ascii="Times New Roman" w:hAnsi="Times New Roman" w:cs="Times New Roman"/>
          <w:sz w:val="28"/>
          <w:szCs w:val="28"/>
        </w:rPr>
        <w:t>,</w:t>
      </w:r>
      <w:r>
        <w:rPr>
          <w:rFonts w:ascii="Times New Roman" w:hAnsi="Times New Roman" w:cs="Times New Roman"/>
          <w:sz w:val="28"/>
          <w:szCs w:val="28"/>
        </w:rPr>
        <w:t xml:space="preserve"> purported to ha</w:t>
      </w:r>
      <w:r w:rsidR="00F5724C">
        <w:rPr>
          <w:rFonts w:ascii="Times New Roman" w:hAnsi="Times New Roman" w:cs="Times New Roman"/>
          <w:sz w:val="28"/>
          <w:szCs w:val="28"/>
        </w:rPr>
        <w:t>ve</w:t>
      </w:r>
      <w:r>
        <w:rPr>
          <w:rFonts w:ascii="Times New Roman" w:hAnsi="Times New Roman" w:cs="Times New Roman"/>
          <w:sz w:val="28"/>
          <w:szCs w:val="28"/>
        </w:rPr>
        <w:t xml:space="preserve"> been tested in ME Lab on 15.02.2018</w:t>
      </w:r>
      <w:r w:rsidR="00F5724C">
        <w:rPr>
          <w:rFonts w:ascii="Times New Roman" w:hAnsi="Times New Roman" w:cs="Times New Roman"/>
          <w:sz w:val="28"/>
          <w:szCs w:val="28"/>
        </w:rPr>
        <w:t>,</w:t>
      </w:r>
      <w:r>
        <w:rPr>
          <w:rFonts w:ascii="Times New Roman" w:hAnsi="Times New Roman" w:cs="Times New Roman"/>
          <w:sz w:val="28"/>
          <w:szCs w:val="28"/>
        </w:rPr>
        <w:t xml:space="preserve"> did not tally with the Sr. No. of the Energy Meter installed at the Petitioner’s premises in 09/2011.  Therefore, the readings of Energy Meter </w:t>
      </w:r>
      <w:r w:rsidR="00F5724C">
        <w:rPr>
          <w:rFonts w:ascii="Times New Roman" w:hAnsi="Times New Roman" w:cs="Times New Roman"/>
          <w:sz w:val="28"/>
          <w:szCs w:val="28"/>
        </w:rPr>
        <w:t xml:space="preserve">of some other consumer </w:t>
      </w:r>
      <w:r>
        <w:rPr>
          <w:rFonts w:ascii="Times New Roman" w:hAnsi="Times New Roman" w:cs="Times New Roman"/>
          <w:sz w:val="28"/>
          <w:szCs w:val="28"/>
        </w:rPr>
        <w:t xml:space="preserve">could </w:t>
      </w:r>
      <w:r w:rsidR="00E43E86">
        <w:rPr>
          <w:rFonts w:ascii="Times New Roman" w:hAnsi="Times New Roman" w:cs="Times New Roman"/>
          <w:sz w:val="28"/>
          <w:szCs w:val="28"/>
        </w:rPr>
        <w:t>not be related/f</w:t>
      </w:r>
      <w:r w:rsidR="00646872">
        <w:rPr>
          <w:rFonts w:ascii="Times New Roman" w:hAnsi="Times New Roman" w:cs="Times New Roman"/>
          <w:sz w:val="28"/>
          <w:szCs w:val="28"/>
        </w:rPr>
        <w:t>oisted</w:t>
      </w:r>
      <w:r w:rsidR="00E43E86">
        <w:rPr>
          <w:rFonts w:ascii="Times New Roman" w:hAnsi="Times New Roman" w:cs="Times New Roman"/>
          <w:sz w:val="28"/>
          <w:szCs w:val="28"/>
        </w:rPr>
        <w:t xml:space="preserve"> to the actual E</w:t>
      </w:r>
      <w:r>
        <w:rPr>
          <w:rFonts w:ascii="Times New Roman" w:hAnsi="Times New Roman" w:cs="Times New Roman"/>
          <w:sz w:val="28"/>
          <w:szCs w:val="28"/>
        </w:rPr>
        <w:t>nergy Meter running at the Petitioner’s premises continuously from 09/2011.</w:t>
      </w:r>
    </w:p>
    <w:p w:rsidR="00D95ECA" w:rsidRDefault="00D95ECA" w:rsidP="006230BB">
      <w:pPr>
        <w:pStyle w:val="ListParagraph"/>
        <w:numPr>
          <w:ilvl w:val="0"/>
          <w:numId w:val="29"/>
        </w:numPr>
        <w:spacing w:line="480" w:lineRule="auto"/>
        <w:jc w:val="both"/>
        <w:rPr>
          <w:rFonts w:ascii="Times New Roman" w:hAnsi="Times New Roman" w:cs="Times New Roman"/>
          <w:sz w:val="28"/>
          <w:szCs w:val="28"/>
        </w:rPr>
      </w:pPr>
      <w:r>
        <w:rPr>
          <w:rFonts w:ascii="Times New Roman" w:hAnsi="Times New Roman" w:cs="Times New Roman"/>
          <w:sz w:val="28"/>
          <w:szCs w:val="28"/>
        </w:rPr>
        <w:t>The contention of the Respondent – PSPCL that the Meter Reader continued to take</w:t>
      </w:r>
      <w:r w:rsidR="00F5724C">
        <w:rPr>
          <w:rFonts w:ascii="Times New Roman" w:hAnsi="Times New Roman" w:cs="Times New Roman"/>
          <w:sz w:val="28"/>
          <w:szCs w:val="28"/>
        </w:rPr>
        <w:t xml:space="preserve"> wrong readings in four figures/digits </w:t>
      </w:r>
      <w:r>
        <w:rPr>
          <w:rFonts w:ascii="Times New Roman" w:hAnsi="Times New Roman" w:cs="Times New Roman"/>
          <w:sz w:val="28"/>
          <w:szCs w:val="28"/>
        </w:rPr>
        <w:t xml:space="preserve">instead of </w:t>
      </w:r>
      <w:r w:rsidR="00B05292">
        <w:rPr>
          <w:rFonts w:ascii="Times New Roman" w:hAnsi="Times New Roman" w:cs="Times New Roman"/>
          <w:sz w:val="28"/>
          <w:szCs w:val="28"/>
        </w:rPr>
        <w:t>f</w:t>
      </w:r>
      <w:r>
        <w:rPr>
          <w:rFonts w:ascii="Times New Roman" w:hAnsi="Times New Roman" w:cs="Times New Roman"/>
          <w:sz w:val="28"/>
          <w:szCs w:val="28"/>
        </w:rPr>
        <w:t>ive figures</w:t>
      </w:r>
      <w:r w:rsidR="00F5724C">
        <w:rPr>
          <w:rFonts w:ascii="Times New Roman" w:hAnsi="Times New Roman" w:cs="Times New Roman"/>
          <w:sz w:val="28"/>
          <w:szCs w:val="28"/>
        </w:rPr>
        <w:t>/digits</w:t>
      </w:r>
      <w:r>
        <w:rPr>
          <w:rFonts w:ascii="Times New Roman" w:hAnsi="Times New Roman" w:cs="Times New Roman"/>
          <w:sz w:val="28"/>
          <w:szCs w:val="28"/>
        </w:rPr>
        <w:t xml:space="preserve"> from 09/2011 to 2018 was totally wrong.  There could be a mistake once or twice but not for years together.</w:t>
      </w:r>
    </w:p>
    <w:p w:rsidR="00D95ECA" w:rsidRDefault="00D95ECA" w:rsidP="006230BB">
      <w:pPr>
        <w:pStyle w:val="ListParagraph"/>
        <w:numPr>
          <w:ilvl w:val="0"/>
          <w:numId w:val="29"/>
        </w:numPr>
        <w:spacing w:line="480" w:lineRule="auto"/>
        <w:jc w:val="both"/>
        <w:rPr>
          <w:rFonts w:ascii="Times New Roman" w:hAnsi="Times New Roman" w:cs="Times New Roman"/>
          <w:sz w:val="28"/>
          <w:szCs w:val="28"/>
        </w:rPr>
      </w:pPr>
      <w:r>
        <w:rPr>
          <w:rFonts w:ascii="Times New Roman" w:hAnsi="Times New Roman" w:cs="Times New Roman"/>
          <w:sz w:val="28"/>
          <w:szCs w:val="28"/>
        </w:rPr>
        <w:t>The decision of the Forum was wrong, illegal and biased and may be set</w:t>
      </w:r>
      <w:r w:rsidR="00E43E86">
        <w:rPr>
          <w:rFonts w:ascii="Times New Roman" w:hAnsi="Times New Roman" w:cs="Times New Roman"/>
          <w:sz w:val="28"/>
          <w:szCs w:val="28"/>
        </w:rPr>
        <w:t xml:space="preserve"> </w:t>
      </w:r>
      <w:r>
        <w:rPr>
          <w:rFonts w:ascii="Times New Roman" w:hAnsi="Times New Roman" w:cs="Times New Roman"/>
          <w:sz w:val="28"/>
          <w:szCs w:val="28"/>
        </w:rPr>
        <w:t xml:space="preserve">aside in the interest of justice. </w:t>
      </w:r>
    </w:p>
    <w:p w:rsidR="005135EE" w:rsidRPr="0020120F" w:rsidRDefault="005135EE" w:rsidP="005135EE">
      <w:pPr>
        <w:spacing w:line="480" w:lineRule="auto"/>
        <w:rPr>
          <w:rFonts w:ascii="Times New Roman" w:hAnsi="Times New Roman" w:cs="Times New Roman"/>
          <w:b/>
          <w:sz w:val="28"/>
          <w:szCs w:val="28"/>
        </w:rPr>
      </w:pPr>
      <w:r w:rsidRPr="0020120F">
        <w:rPr>
          <w:rFonts w:ascii="Times New Roman" w:hAnsi="Times New Roman" w:cs="Times New Roman"/>
          <w:b/>
          <w:sz w:val="28"/>
          <w:szCs w:val="28"/>
        </w:rPr>
        <w:t>(b)</w:t>
      </w:r>
      <w:r w:rsidRPr="0020120F">
        <w:rPr>
          <w:rFonts w:ascii="Times New Roman" w:hAnsi="Times New Roman" w:cs="Times New Roman"/>
          <w:b/>
          <w:sz w:val="28"/>
          <w:szCs w:val="28"/>
        </w:rPr>
        <w:tab/>
        <w:t>Submissions of the Respondent:</w:t>
      </w:r>
    </w:p>
    <w:p w:rsidR="005135EE" w:rsidRPr="000339ED" w:rsidRDefault="005135EE" w:rsidP="005135EE">
      <w:pPr>
        <w:spacing w:line="480" w:lineRule="auto"/>
        <w:ind w:left="720" w:hanging="11"/>
        <w:rPr>
          <w:rFonts w:ascii="Times New Roman" w:hAnsi="Times New Roman" w:cs="Times New Roman"/>
          <w:sz w:val="28"/>
          <w:szCs w:val="28"/>
        </w:rPr>
      </w:pPr>
      <w:r>
        <w:rPr>
          <w:rFonts w:ascii="Times New Roman" w:hAnsi="Times New Roman" w:cs="Times New Roman"/>
          <w:sz w:val="28"/>
          <w:szCs w:val="28"/>
        </w:rPr>
        <w:t xml:space="preserve">              </w:t>
      </w:r>
      <w:r w:rsidRPr="0020120F">
        <w:rPr>
          <w:rFonts w:ascii="Times New Roman" w:hAnsi="Times New Roman" w:cs="Times New Roman"/>
          <w:sz w:val="28"/>
          <w:szCs w:val="28"/>
        </w:rPr>
        <w:t>The Respondent in its defence, submitted the following for consideration of this Court:</w:t>
      </w:r>
    </w:p>
    <w:p w:rsidR="00F20EF4" w:rsidRDefault="000339ED" w:rsidP="00F530EB">
      <w:pPr>
        <w:pStyle w:val="ListParagraph"/>
        <w:numPr>
          <w:ilvl w:val="0"/>
          <w:numId w:val="30"/>
        </w:numPr>
        <w:spacing w:line="480" w:lineRule="auto"/>
        <w:jc w:val="both"/>
        <w:rPr>
          <w:rFonts w:ascii="Times New Roman" w:hAnsi="Times New Roman" w:cs="Times New Roman"/>
          <w:sz w:val="28"/>
          <w:szCs w:val="28"/>
        </w:rPr>
      </w:pPr>
      <w:r w:rsidRPr="000339ED">
        <w:rPr>
          <w:rFonts w:ascii="Times New Roman" w:hAnsi="Times New Roman" w:cs="Times New Roman"/>
          <w:sz w:val="28"/>
          <w:szCs w:val="28"/>
        </w:rPr>
        <w:lastRenderedPageBreak/>
        <w:t>The Energy Meter of the Petitioner was changed on 25.01.2018 and packed</w:t>
      </w:r>
      <w:r w:rsidR="00F530EB">
        <w:rPr>
          <w:rFonts w:ascii="Times New Roman" w:hAnsi="Times New Roman" w:cs="Times New Roman"/>
          <w:sz w:val="28"/>
          <w:szCs w:val="28"/>
        </w:rPr>
        <w:t xml:space="preserve"> in the presence of the Petitioner and sent to ME Lab, PSPCL</w:t>
      </w:r>
      <w:r w:rsidR="003C6C0C">
        <w:rPr>
          <w:rFonts w:ascii="Times New Roman" w:hAnsi="Times New Roman" w:cs="Times New Roman"/>
          <w:sz w:val="28"/>
          <w:szCs w:val="28"/>
        </w:rPr>
        <w:t>,</w:t>
      </w:r>
      <w:r w:rsidR="00F530EB">
        <w:rPr>
          <w:rFonts w:ascii="Times New Roman" w:hAnsi="Times New Roman" w:cs="Times New Roman"/>
          <w:sz w:val="28"/>
          <w:szCs w:val="28"/>
        </w:rPr>
        <w:t xml:space="preserve"> Batala vide Challa</w:t>
      </w:r>
      <w:r w:rsidR="003C6C0C">
        <w:rPr>
          <w:rFonts w:ascii="Times New Roman" w:hAnsi="Times New Roman" w:cs="Times New Roman"/>
          <w:sz w:val="28"/>
          <w:szCs w:val="28"/>
        </w:rPr>
        <w:t>n</w:t>
      </w:r>
      <w:r w:rsidR="00F530EB">
        <w:rPr>
          <w:rFonts w:ascii="Times New Roman" w:hAnsi="Times New Roman" w:cs="Times New Roman"/>
          <w:sz w:val="28"/>
          <w:szCs w:val="28"/>
        </w:rPr>
        <w:t xml:space="preserve"> no. 243 on 15.02.2018</w:t>
      </w:r>
      <w:r w:rsidR="00F5724C">
        <w:rPr>
          <w:rFonts w:ascii="Times New Roman" w:hAnsi="Times New Roman" w:cs="Times New Roman"/>
          <w:sz w:val="28"/>
          <w:szCs w:val="28"/>
        </w:rPr>
        <w:t>,</w:t>
      </w:r>
      <w:r w:rsidR="00F530EB">
        <w:rPr>
          <w:rFonts w:ascii="Times New Roman" w:hAnsi="Times New Roman" w:cs="Times New Roman"/>
          <w:sz w:val="28"/>
          <w:szCs w:val="28"/>
        </w:rPr>
        <w:t xml:space="preserve"> as per its consent</w:t>
      </w:r>
      <w:r w:rsidR="00F5724C">
        <w:rPr>
          <w:rFonts w:ascii="Times New Roman" w:hAnsi="Times New Roman" w:cs="Times New Roman"/>
          <w:sz w:val="28"/>
          <w:szCs w:val="28"/>
        </w:rPr>
        <w:t>,</w:t>
      </w:r>
      <w:r w:rsidR="00F530EB">
        <w:rPr>
          <w:rFonts w:ascii="Times New Roman" w:hAnsi="Times New Roman" w:cs="Times New Roman"/>
          <w:sz w:val="28"/>
          <w:szCs w:val="28"/>
        </w:rPr>
        <w:t xml:space="preserve"> in the presence of the Sr. X</w:t>
      </w:r>
      <w:r w:rsidR="00B05292">
        <w:rPr>
          <w:rFonts w:ascii="Times New Roman" w:hAnsi="Times New Roman" w:cs="Times New Roman"/>
          <w:sz w:val="28"/>
          <w:szCs w:val="28"/>
        </w:rPr>
        <w:t>en</w:t>
      </w:r>
      <w:r w:rsidR="00F530EB">
        <w:rPr>
          <w:rFonts w:ascii="Times New Roman" w:hAnsi="Times New Roman" w:cs="Times New Roman"/>
          <w:sz w:val="28"/>
          <w:szCs w:val="28"/>
        </w:rPr>
        <w:t xml:space="preserve">/Enforcement, PSPCL, Batala.  </w:t>
      </w:r>
    </w:p>
    <w:p w:rsidR="00EA595D" w:rsidRDefault="00EA595D" w:rsidP="00335746">
      <w:pPr>
        <w:pStyle w:val="ListParagraph"/>
        <w:numPr>
          <w:ilvl w:val="0"/>
          <w:numId w:val="30"/>
        </w:numPr>
        <w:spacing w:line="480" w:lineRule="auto"/>
        <w:jc w:val="both"/>
        <w:rPr>
          <w:rFonts w:ascii="Times New Roman" w:hAnsi="Times New Roman" w:cs="Times New Roman"/>
          <w:sz w:val="28"/>
          <w:szCs w:val="28"/>
        </w:rPr>
      </w:pPr>
      <w:r>
        <w:rPr>
          <w:rFonts w:ascii="Times New Roman" w:hAnsi="Times New Roman" w:cs="Times New Roman"/>
          <w:sz w:val="28"/>
          <w:szCs w:val="28"/>
        </w:rPr>
        <w:t>On inspection</w:t>
      </w:r>
      <w:r w:rsidR="00EB6D94">
        <w:rPr>
          <w:rFonts w:ascii="Times New Roman" w:hAnsi="Times New Roman" w:cs="Times New Roman"/>
          <w:sz w:val="28"/>
          <w:szCs w:val="28"/>
        </w:rPr>
        <w:t>,</w:t>
      </w:r>
      <w:r>
        <w:rPr>
          <w:rFonts w:ascii="Times New Roman" w:hAnsi="Times New Roman" w:cs="Times New Roman"/>
          <w:sz w:val="28"/>
          <w:szCs w:val="28"/>
        </w:rPr>
        <w:t xml:space="preserve"> it c</w:t>
      </w:r>
      <w:r w:rsidR="00694179">
        <w:rPr>
          <w:rFonts w:ascii="Times New Roman" w:hAnsi="Times New Roman" w:cs="Times New Roman"/>
          <w:sz w:val="28"/>
          <w:szCs w:val="28"/>
        </w:rPr>
        <w:t>a</w:t>
      </w:r>
      <w:r>
        <w:rPr>
          <w:rFonts w:ascii="Times New Roman" w:hAnsi="Times New Roman" w:cs="Times New Roman"/>
          <w:sz w:val="28"/>
          <w:szCs w:val="28"/>
        </w:rPr>
        <w:t>me to the notice that the reading on the removed Energy Meter</w:t>
      </w:r>
      <w:r w:rsidR="00EB6D94">
        <w:rPr>
          <w:rFonts w:ascii="Times New Roman" w:hAnsi="Times New Roman" w:cs="Times New Roman"/>
          <w:sz w:val="28"/>
          <w:szCs w:val="28"/>
        </w:rPr>
        <w:t>,</w:t>
      </w:r>
      <w:r>
        <w:rPr>
          <w:rFonts w:ascii="Times New Roman" w:hAnsi="Times New Roman" w:cs="Times New Roman"/>
          <w:sz w:val="28"/>
          <w:szCs w:val="28"/>
        </w:rPr>
        <w:t xml:space="preserve"> bearing Sr. No. 259690 was 1</w:t>
      </w:r>
      <w:r w:rsidR="00B05292">
        <w:rPr>
          <w:rFonts w:ascii="Times New Roman" w:hAnsi="Times New Roman" w:cs="Times New Roman"/>
          <w:sz w:val="28"/>
          <w:szCs w:val="28"/>
        </w:rPr>
        <w:t>,</w:t>
      </w:r>
      <w:r>
        <w:rPr>
          <w:rFonts w:ascii="Times New Roman" w:hAnsi="Times New Roman" w:cs="Times New Roman"/>
          <w:sz w:val="28"/>
          <w:szCs w:val="28"/>
        </w:rPr>
        <w:t>37</w:t>
      </w:r>
      <w:r w:rsidR="00B05292">
        <w:rPr>
          <w:rFonts w:ascii="Times New Roman" w:hAnsi="Times New Roman" w:cs="Times New Roman"/>
          <w:sz w:val="28"/>
          <w:szCs w:val="28"/>
        </w:rPr>
        <w:t>,</w:t>
      </w:r>
      <w:r>
        <w:rPr>
          <w:rFonts w:ascii="Times New Roman" w:hAnsi="Times New Roman" w:cs="Times New Roman"/>
          <w:sz w:val="28"/>
          <w:szCs w:val="28"/>
        </w:rPr>
        <w:t>940 k</w:t>
      </w:r>
      <w:r w:rsidR="00335746">
        <w:rPr>
          <w:rFonts w:ascii="Times New Roman" w:hAnsi="Times New Roman" w:cs="Times New Roman"/>
          <w:sz w:val="28"/>
          <w:szCs w:val="28"/>
        </w:rPr>
        <w:t>W</w:t>
      </w:r>
      <w:r w:rsidR="00EB6D94">
        <w:rPr>
          <w:rFonts w:ascii="Times New Roman" w:hAnsi="Times New Roman" w:cs="Times New Roman"/>
          <w:sz w:val="28"/>
          <w:szCs w:val="28"/>
        </w:rPr>
        <w:t xml:space="preserve">h, but, as </w:t>
      </w:r>
      <w:r>
        <w:rPr>
          <w:rFonts w:ascii="Times New Roman" w:hAnsi="Times New Roman" w:cs="Times New Roman"/>
          <w:sz w:val="28"/>
          <w:szCs w:val="28"/>
        </w:rPr>
        <w:t>per reading record</w:t>
      </w:r>
      <w:r w:rsidR="00EB6D94">
        <w:rPr>
          <w:rFonts w:ascii="Times New Roman" w:hAnsi="Times New Roman" w:cs="Times New Roman"/>
          <w:sz w:val="28"/>
          <w:szCs w:val="28"/>
        </w:rPr>
        <w:t>,</w:t>
      </w:r>
      <w:r>
        <w:rPr>
          <w:rFonts w:ascii="Times New Roman" w:hAnsi="Times New Roman" w:cs="Times New Roman"/>
          <w:sz w:val="28"/>
          <w:szCs w:val="28"/>
        </w:rPr>
        <w:t xml:space="preserve"> it was 13</w:t>
      </w:r>
      <w:r w:rsidR="00B05292">
        <w:rPr>
          <w:rFonts w:ascii="Times New Roman" w:hAnsi="Times New Roman" w:cs="Times New Roman"/>
          <w:sz w:val="28"/>
          <w:szCs w:val="28"/>
        </w:rPr>
        <w:t>,</w:t>
      </w:r>
      <w:r>
        <w:rPr>
          <w:rFonts w:ascii="Times New Roman" w:hAnsi="Times New Roman" w:cs="Times New Roman"/>
          <w:sz w:val="28"/>
          <w:szCs w:val="28"/>
        </w:rPr>
        <w:t xml:space="preserve">629 kWh.  </w:t>
      </w:r>
    </w:p>
    <w:p w:rsidR="00F530EB" w:rsidRDefault="00EA595D" w:rsidP="00EA595D">
      <w:pPr>
        <w:pStyle w:val="ListParagraph"/>
        <w:numPr>
          <w:ilvl w:val="0"/>
          <w:numId w:val="3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Sr. </w:t>
      </w:r>
      <w:r w:rsidR="00B05292">
        <w:rPr>
          <w:rFonts w:ascii="Times New Roman" w:hAnsi="Times New Roman" w:cs="Times New Roman"/>
          <w:sz w:val="28"/>
          <w:szCs w:val="28"/>
        </w:rPr>
        <w:t>Xen</w:t>
      </w:r>
      <w:r>
        <w:rPr>
          <w:rFonts w:ascii="Times New Roman" w:hAnsi="Times New Roman" w:cs="Times New Roman"/>
          <w:sz w:val="28"/>
          <w:szCs w:val="28"/>
        </w:rPr>
        <w:t>/Enforcement</w:t>
      </w:r>
      <w:r w:rsidR="00CE40AD">
        <w:rPr>
          <w:rFonts w:ascii="Times New Roman" w:hAnsi="Times New Roman" w:cs="Times New Roman"/>
          <w:sz w:val="28"/>
          <w:szCs w:val="28"/>
        </w:rPr>
        <w:t>,</w:t>
      </w:r>
      <w:r>
        <w:rPr>
          <w:rFonts w:ascii="Times New Roman" w:hAnsi="Times New Roman" w:cs="Times New Roman"/>
          <w:sz w:val="28"/>
          <w:szCs w:val="28"/>
        </w:rPr>
        <w:t xml:space="preserve"> vide its report </w:t>
      </w:r>
      <w:r w:rsidR="00B05292">
        <w:rPr>
          <w:rFonts w:ascii="Times New Roman" w:hAnsi="Times New Roman" w:cs="Times New Roman"/>
          <w:sz w:val="28"/>
          <w:szCs w:val="28"/>
        </w:rPr>
        <w:t>76</w:t>
      </w:r>
      <w:r>
        <w:rPr>
          <w:rFonts w:ascii="Times New Roman" w:hAnsi="Times New Roman" w:cs="Times New Roman"/>
          <w:sz w:val="28"/>
          <w:szCs w:val="28"/>
        </w:rPr>
        <w:t>/</w:t>
      </w:r>
      <w:r w:rsidR="00B05292">
        <w:rPr>
          <w:rFonts w:ascii="Times New Roman" w:hAnsi="Times New Roman" w:cs="Times New Roman"/>
          <w:sz w:val="28"/>
          <w:szCs w:val="28"/>
        </w:rPr>
        <w:t>2328</w:t>
      </w:r>
      <w:r>
        <w:rPr>
          <w:rFonts w:ascii="Times New Roman" w:hAnsi="Times New Roman" w:cs="Times New Roman"/>
          <w:sz w:val="28"/>
          <w:szCs w:val="28"/>
        </w:rPr>
        <w:t xml:space="preserve"> dated 15.02.2018</w:t>
      </w:r>
      <w:r w:rsidR="00CE40AD">
        <w:rPr>
          <w:rFonts w:ascii="Times New Roman" w:hAnsi="Times New Roman" w:cs="Times New Roman"/>
          <w:sz w:val="28"/>
          <w:szCs w:val="28"/>
        </w:rPr>
        <w:t xml:space="preserve">, directed </w:t>
      </w:r>
      <w:r>
        <w:rPr>
          <w:rFonts w:ascii="Times New Roman" w:hAnsi="Times New Roman" w:cs="Times New Roman"/>
          <w:sz w:val="28"/>
          <w:szCs w:val="28"/>
        </w:rPr>
        <w:t>the Respondent to charge the amount for the difference of units of 1</w:t>
      </w:r>
      <w:r w:rsidR="00B05292">
        <w:rPr>
          <w:rFonts w:ascii="Times New Roman" w:hAnsi="Times New Roman" w:cs="Times New Roman"/>
          <w:sz w:val="28"/>
          <w:szCs w:val="28"/>
        </w:rPr>
        <w:t>,</w:t>
      </w:r>
      <w:r>
        <w:rPr>
          <w:rFonts w:ascii="Times New Roman" w:hAnsi="Times New Roman" w:cs="Times New Roman"/>
          <w:sz w:val="28"/>
          <w:szCs w:val="28"/>
        </w:rPr>
        <w:t>24</w:t>
      </w:r>
      <w:r w:rsidR="00B05292">
        <w:rPr>
          <w:rFonts w:ascii="Times New Roman" w:hAnsi="Times New Roman" w:cs="Times New Roman"/>
          <w:sz w:val="28"/>
          <w:szCs w:val="28"/>
        </w:rPr>
        <w:t>,</w:t>
      </w:r>
      <w:r>
        <w:rPr>
          <w:rFonts w:ascii="Times New Roman" w:hAnsi="Times New Roman" w:cs="Times New Roman"/>
          <w:sz w:val="28"/>
          <w:szCs w:val="28"/>
        </w:rPr>
        <w:t>311</w:t>
      </w:r>
      <w:r w:rsidR="00B05292">
        <w:rPr>
          <w:rFonts w:ascii="Times New Roman" w:hAnsi="Times New Roman" w:cs="Times New Roman"/>
          <w:sz w:val="28"/>
          <w:szCs w:val="28"/>
        </w:rPr>
        <w:t xml:space="preserve"> kWh</w:t>
      </w:r>
      <w:r>
        <w:rPr>
          <w:rFonts w:ascii="Times New Roman" w:hAnsi="Times New Roman" w:cs="Times New Roman"/>
          <w:sz w:val="28"/>
          <w:szCs w:val="28"/>
        </w:rPr>
        <w:t xml:space="preserve"> (1</w:t>
      </w:r>
      <w:r w:rsidR="00B05292">
        <w:rPr>
          <w:rFonts w:ascii="Times New Roman" w:hAnsi="Times New Roman" w:cs="Times New Roman"/>
          <w:sz w:val="28"/>
          <w:szCs w:val="28"/>
        </w:rPr>
        <w:t>,</w:t>
      </w:r>
      <w:r>
        <w:rPr>
          <w:rFonts w:ascii="Times New Roman" w:hAnsi="Times New Roman" w:cs="Times New Roman"/>
          <w:sz w:val="28"/>
          <w:szCs w:val="28"/>
        </w:rPr>
        <w:t>37</w:t>
      </w:r>
      <w:r w:rsidR="00B05292">
        <w:rPr>
          <w:rFonts w:ascii="Times New Roman" w:hAnsi="Times New Roman" w:cs="Times New Roman"/>
          <w:sz w:val="28"/>
          <w:szCs w:val="28"/>
        </w:rPr>
        <w:t>,</w:t>
      </w:r>
      <w:r>
        <w:rPr>
          <w:rFonts w:ascii="Times New Roman" w:hAnsi="Times New Roman" w:cs="Times New Roman"/>
          <w:sz w:val="28"/>
          <w:szCs w:val="28"/>
        </w:rPr>
        <w:t>940 – 13</w:t>
      </w:r>
      <w:r w:rsidR="00B05292">
        <w:rPr>
          <w:rFonts w:ascii="Times New Roman" w:hAnsi="Times New Roman" w:cs="Times New Roman"/>
          <w:sz w:val="28"/>
          <w:szCs w:val="28"/>
        </w:rPr>
        <w:t>,</w:t>
      </w:r>
      <w:r>
        <w:rPr>
          <w:rFonts w:ascii="Times New Roman" w:hAnsi="Times New Roman" w:cs="Times New Roman"/>
          <w:sz w:val="28"/>
          <w:szCs w:val="28"/>
        </w:rPr>
        <w:t xml:space="preserve">629).   In compliance </w:t>
      </w:r>
      <w:r w:rsidR="00CE40AD">
        <w:rPr>
          <w:rFonts w:ascii="Times New Roman" w:hAnsi="Times New Roman" w:cs="Times New Roman"/>
          <w:sz w:val="28"/>
          <w:szCs w:val="28"/>
        </w:rPr>
        <w:t>there</w:t>
      </w:r>
      <w:r>
        <w:rPr>
          <w:rFonts w:ascii="Times New Roman" w:hAnsi="Times New Roman" w:cs="Times New Roman"/>
          <w:sz w:val="28"/>
          <w:szCs w:val="28"/>
        </w:rPr>
        <w:t>to</w:t>
      </w:r>
      <w:r w:rsidR="00CE40AD">
        <w:rPr>
          <w:rFonts w:ascii="Times New Roman" w:hAnsi="Times New Roman" w:cs="Times New Roman"/>
          <w:sz w:val="28"/>
          <w:szCs w:val="28"/>
        </w:rPr>
        <w:t>,</w:t>
      </w:r>
      <w:r>
        <w:rPr>
          <w:rFonts w:ascii="Times New Roman" w:hAnsi="Times New Roman" w:cs="Times New Roman"/>
          <w:sz w:val="28"/>
          <w:szCs w:val="28"/>
        </w:rPr>
        <w:t xml:space="preserve"> the Respondent issued notice </w:t>
      </w:r>
      <w:r w:rsidR="00CE40AD">
        <w:rPr>
          <w:rFonts w:ascii="Times New Roman" w:hAnsi="Times New Roman" w:cs="Times New Roman"/>
          <w:sz w:val="28"/>
          <w:szCs w:val="28"/>
        </w:rPr>
        <w:t>bearing n</w:t>
      </w:r>
      <w:r>
        <w:rPr>
          <w:rFonts w:ascii="Times New Roman" w:hAnsi="Times New Roman" w:cs="Times New Roman"/>
          <w:sz w:val="28"/>
          <w:szCs w:val="28"/>
        </w:rPr>
        <w:t xml:space="preserve">o. 519 dated 16.02.2018 to the </w:t>
      </w:r>
      <w:r w:rsidR="00EB6D94">
        <w:rPr>
          <w:rFonts w:ascii="Times New Roman" w:hAnsi="Times New Roman" w:cs="Times New Roman"/>
          <w:sz w:val="28"/>
          <w:szCs w:val="28"/>
        </w:rPr>
        <w:t>P</w:t>
      </w:r>
      <w:r>
        <w:rPr>
          <w:rFonts w:ascii="Times New Roman" w:hAnsi="Times New Roman" w:cs="Times New Roman"/>
          <w:sz w:val="28"/>
          <w:szCs w:val="28"/>
        </w:rPr>
        <w:t xml:space="preserve">etitioner to deposit </w:t>
      </w:r>
      <w:r w:rsidR="00CE40AD">
        <w:rPr>
          <w:rFonts w:ascii="Times New Roman" w:hAnsi="Times New Roman" w:cs="Times New Roman"/>
          <w:sz w:val="28"/>
          <w:szCs w:val="28"/>
        </w:rPr>
        <w:t xml:space="preserve">                               </w:t>
      </w:r>
      <w:r>
        <w:rPr>
          <w:rFonts w:ascii="Times New Roman" w:hAnsi="Times New Roman" w:cs="Times New Roman"/>
          <w:sz w:val="28"/>
          <w:szCs w:val="28"/>
        </w:rPr>
        <w:t>Rs. 5,03,082/-</w:t>
      </w:r>
      <w:r w:rsidR="00CE40AD">
        <w:rPr>
          <w:rFonts w:ascii="Times New Roman" w:hAnsi="Times New Roman" w:cs="Times New Roman"/>
          <w:sz w:val="28"/>
          <w:szCs w:val="28"/>
        </w:rPr>
        <w:t xml:space="preserve"> on account of </w:t>
      </w:r>
      <w:r>
        <w:rPr>
          <w:rFonts w:ascii="Times New Roman" w:hAnsi="Times New Roman" w:cs="Times New Roman"/>
          <w:sz w:val="28"/>
          <w:szCs w:val="28"/>
        </w:rPr>
        <w:t xml:space="preserve"> </w:t>
      </w:r>
      <w:r w:rsidR="00871653">
        <w:rPr>
          <w:rFonts w:ascii="Times New Roman" w:hAnsi="Times New Roman" w:cs="Times New Roman"/>
          <w:sz w:val="28"/>
          <w:szCs w:val="28"/>
        </w:rPr>
        <w:t>for the difference of 67</w:t>
      </w:r>
      <w:r w:rsidR="00B05292">
        <w:rPr>
          <w:rFonts w:ascii="Times New Roman" w:hAnsi="Times New Roman" w:cs="Times New Roman"/>
          <w:sz w:val="28"/>
          <w:szCs w:val="28"/>
        </w:rPr>
        <w:t>,</w:t>
      </w:r>
      <w:r w:rsidR="00871653">
        <w:rPr>
          <w:rFonts w:ascii="Times New Roman" w:hAnsi="Times New Roman" w:cs="Times New Roman"/>
          <w:sz w:val="28"/>
          <w:szCs w:val="28"/>
        </w:rPr>
        <w:t>944 units which had been calculated after deducting the units already billed.  In the month of</w:t>
      </w:r>
      <w:r w:rsidR="00CE40AD">
        <w:rPr>
          <w:rFonts w:ascii="Times New Roman" w:hAnsi="Times New Roman" w:cs="Times New Roman"/>
          <w:sz w:val="28"/>
          <w:szCs w:val="28"/>
        </w:rPr>
        <w:t xml:space="preserve"> </w:t>
      </w:r>
      <w:r w:rsidR="00871653">
        <w:rPr>
          <w:rFonts w:ascii="Times New Roman" w:hAnsi="Times New Roman" w:cs="Times New Roman"/>
          <w:sz w:val="28"/>
          <w:szCs w:val="28"/>
        </w:rPr>
        <w:t>01/2012</w:t>
      </w:r>
      <w:r w:rsidR="00CE40AD">
        <w:rPr>
          <w:rFonts w:ascii="Times New Roman" w:hAnsi="Times New Roman" w:cs="Times New Roman"/>
          <w:sz w:val="28"/>
          <w:szCs w:val="28"/>
        </w:rPr>
        <w:t xml:space="preserve">, </w:t>
      </w:r>
      <w:r w:rsidR="00871653">
        <w:rPr>
          <w:rFonts w:ascii="Times New Roman" w:hAnsi="Times New Roman" w:cs="Times New Roman"/>
          <w:sz w:val="28"/>
          <w:szCs w:val="28"/>
        </w:rPr>
        <w:t xml:space="preserve">the </w:t>
      </w:r>
      <w:r w:rsidR="00CE40AD">
        <w:rPr>
          <w:rFonts w:ascii="Times New Roman" w:hAnsi="Times New Roman" w:cs="Times New Roman"/>
          <w:sz w:val="28"/>
          <w:szCs w:val="28"/>
        </w:rPr>
        <w:t>dispute</w:t>
      </w:r>
      <w:r w:rsidR="00871653">
        <w:rPr>
          <w:rFonts w:ascii="Times New Roman" w:hAnsi="Times New Roman" w:cs="Times New Roman"/>
          <w:sz w:val="28"/>
          <w:szCs w:val="28"/>
        </w:rPr>
        <w:t xml:space="preserve"> ar</w:t>
      </w:r>
      <w:r w:rsidR="00CE40AD">
        <w:rPr>
          <w:rFonts w:ascii="Times New Roman" w:hAnsi="Times New Roman" w:cs="Times New Roman"/>
          <w:sz w:val="28"/>
          <w:szCs w:val="28"/>
        </w:rPr>
        <w:t>o</w:t>
      </w:r>
      <w:r w:rsidR="00871653">
        <w:rPr>
          <w:rFonts w:ascii="Times New Roman" w:hAnsi="Times New Roman" w:cs="Times New Roman"/>
          <w:sz w:val="28"/>
          <w:szCs w:val="28"/>
        </w:rPr>
        <w:t>s</w:t>
      </w:r>
      <w:r w:rsidR="00CE40AD">
        <w:rPr>
          <w:rFonts w:ascii="Times New Roman" w:hAnsi="Times New Roman" w:cs="Times New Roman"/>
          <w:sz w:val="28"/>
          <w:szCs w:val="28"/>
        </w:rPr>
        <w:t>e</w:t>
      </w:r>
      <w:r w:rsidR="00871653">
        <w:rPr>
          <w:rFonts w:ascii="Times New Roman" w:hAnsi="Times New Roman" w:cs="Times New Roman"/>
          <w:sz w:val="28"/>
          <w:szCs w:val="28"/>
        </w:rPr>
        <w:t xml:space="preserve"> </w:t>
      </w:r>
      <w:r w:rsidR="001B26D2">
        <w:rPr>
          <w:rFonts w:ascii="Times New Roman" w:hAnsi="Times New Roman" w:cs="Times New Roman"/>
          <w:sz w:val="28"/>
          <w:szCs w:val="28"/>
        </w:rPr>
        <w:t xml:space="preserve">when readings recorded by the Energy Meter was </w:t>
      </w:r>
      <w:r w:rsidR="00871653">
        <w:rPr>
          <w:rFonts w:ascii="Times New Roman" w:hAnsi="Times New Roman" w:cs="Times New Roman"/>
          <w:sz w:val="28"/>
          <w:szCs w:val="28"/>
        </w:rPr>
        <w:t xml:space="preserve">in four </w:t>
      </w:r>
      <w:r w:rsidR="001B26D2">
        <w:rPr>
          <w:rFonts w:ascii="Times New Roman" w:hAnsi="Times New Roman" w:cs="Times New Roman"/>
          <w:sz w:val="28"/>
          <w:szCs w:val="28"/>
        </w:rPr>
        <w:t>digit</w:t>
      </w:r>
      <w:r w:rsidR="00707B19">
        <w:rPr>
          <w:rFonts w:ascii="Times New Roman" w:hAnsi="Times New Roman" w:cs="Times New Roman"/>
          <w:sz w:val="28"/>
          <w:szCs w:val="28"/>
        </w:rPr>
        <w:t>s/</w:t>
      </w:r>
      <w:r w:rsidR="001B26D2">
        <w:rPr>
          <w:rFonts w:ascii="Times New Roman" w:hAnsi="Times New Roman" w:cs="Times New Roman"/>
          <w:sz w:val="28"/>
          <w:szCs w:val="28"/>
        </w:rPr>
        <w:t xml:space="preserve"> </w:t>
      </w:r>
      <w:r w:rsidR="00871653">
        <w:rPr>
          <w:rFonts w:ascii="Times New Roman" w:hAnsi="Times New Roman" w:cs="Times New Roman"/>
          <w:sz w:val="28"/>
          <w:szCs w:val="28"/>
        </w:rPr>
        <w:t>figure</w:t>
      </w:r>
      <w:r w:rsidR="00707B19">
        <w:rPr>
          <w:rFonts w:ascii="Times New Roman" w:hAnsi="Times New Roman" w:cs="Times New Roman"/>
          <w:sz w:val="28"/>
          <w:szCs w:val="28"/>
        </w:rPr>
        <w:t>s</w:t>
      </w:r>
      <w:r w:rsidR="00871653">
        <w:rPr>
          <w:rFonts w:ascii="Times New Roman" w:hAnsi="Times New Roman" w:cs="Times New Roman"/>
          <w:sz w:val="28"/>
          <w:szCs w:val="28"/>
        </w:rPr>
        <w:t xml:space="preserve"> instead of</w:t>
      </w:r>
      <w:r w:rsidR="001B26D2">
        <w:rPr>
          <w:rFonts w:ascii="Times New Roman" w:hAnsi="Times New Roman" w:cs="Times New Roman"/>
          <w:sz w:val="28"/>
          <w:szCs w:val="28"/>
        </w:rPr>
        <w:t xml:space="preserve"> f</w:t>
      </w:r>
      <w:r w:rsidR="00871653">
        <w:rPr>
          <w:rFonts w:ascii="Times New Roman" w:hAnsi="Times New Roman" w:cs="Times New Roman"/>
          <w:sz w:val="28"/>
          <w:szCs w:val="28"/>
        </w:rPr>
        <w:t xml:space="preserve">ive </w:t>
      </w:r>
      <w:r w:rsidR="001B26D2">
        <w:rPr>
          <w:rFonts w:ascii="Times New Roman" w:hAnsi="Times New Roman" w:cs="Times New Roman"/>
          <w:sz w:val="28"/>
          <w:szCs w:val="28"/>
        </w:rPr>
        <w:t>digits /</w:t>
      </w:r>
      <w:r w:rsidR="00871653">
        <w:rPr>
          <w:rFonts w:ascii="Times New Roman" w:hAnsi="Times New Roman" w:cs="Times New Roman"/>
          <w:sz w:val="28"/>
          <w:szCs w:val="28"/>
        </w:rPr>
        <w:t>figure</w:t>
      </w:r>
      <w:r w:rsidR="001B26D2">
        <w:rPr>
          <w:rFonts w:ascii="Times New Roman" w:hAnsi="Times New Roman" w:cs="Times New Roman"/>
          <w:sz w:val="28"/>
          <w:szCs w:val="28"/>
        </w:rPr>
        <w:t>s</w:t>
      </w:r>
      <w:r w:rsidR="00871653">
        <w:rPr>
          <w:rFonts w:ascii="Times New Roman" w:hAnsi="Times New Roman" w:cs="Times New Roman"/>
          <w:sz w:val="28"/>
          <w:szCs w:val="28"/>
        </w:rPr>
        <w:t>.</w:t>
      </w:r>
    </w:p>
    <w:p w:rsidR="001D55F9" w:rsidRDefault="00871653" w:rsidP="00EA595D">
      <w:pPr>
        <w:pStyle w:val="ListParagraph"/>
        <w:numPr>
          <w:ilvl w:val="0"/>
          <w:numId w:val="3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At the time of scrutiny of </w:t>
      </w:r>
      <w:r w:rsidR="000C5946">
        <w:rPr>
          <w:rFonts w:ascii="Times New Roman" w:hAnsi="Times New Roman" w:cs="Times New Roman"/>
          <w:sz w:val="28"/>
          <w:szCs w:val="28"/>
        </w:rPr>
        <w:t>t</w:t>
      </w:r>
      <w:r>
        <w:rPr>
          <w:rFonts w:ascii="Times New Roman" w:hAnsi="Times New Roman" w:cs="Times New Roman"/>
          <w:sz w:val="28"/>
          <w:szCs w:val="28"/>
        </w:rPr>
        <w:t>he case</w:t>
      </w:r>
      <w:r w:rsidR="001B26D2">
        <w:rPr>
          <w:rFonts w:ascii="Times New Roman" w:hAnsi="Times New Roman" w:cs="Times New Roman"/>
          <w:sz w:val="28"/>
          <w:szCs w:val="28"/>
        </w:rPr>
        <w:t>,</w:t>
      </w:r>
      <w:r>
        <w:rPr>
          <w:rFonts w:ascii="Times New Roman" w:hAnsi="Times New Roman" w:cs="Times New Roman"/>
          <w:sz w:val="28"/>
          <w:szCs w:val="28"/>
        </w:rPr>
        <w:t xml:space="preserve"> it </w:t>
      </w:r>
      <w:r w:rsidR="001B26D2">
        <w:rPr>
          <w:rFonts w:ascii="Times New Roman" w:hAnsi="Times New Roman" w:cs="Times New Roman"/>
          <w:sz w:val="28"/>
          <w:szCs w:val="28"/>
        </w:rPr>
        <w:t>was noticed</w:t>
      </w:r>
      <w:r>
        <w:rPr>
          <w:rFonts w:ascii="Times New Roman" w:hAnsi="Times New Roman" w:cs="Times New Roman"/>
          <w:sz w:val="28"/>
          <w:szCs w:val="28"/>
        </w:rPr>
        <w:t xml:space="preserve"> that the problem started in the month of 07/2011 when ‘D’ </w:t>
      </w:r>
      <w:r w:rsidR="00B05292">
        <w:rPr>
          <w:rFonts w:ascii="Times New Roman" w:hAnsi="Times New Roman" w:cs="Times New Roman"/>
          <w:sz w:val="28"/>
          <w:szCs w:val="28"/>
        </w:rPr>
        <w:t xml:space="preserve">(Defective) </w:t>
      </w:r>
      <w:r>
        <w:rPr>
          <w:rFonts w:ascii="Times New Roman" w:hAnsi="Times New Roman" w:cs="Times New Roman"/>
          <w:sz w:val="28"/>
          <w:szCs w:val="28"/>
        </w:rPr>
        <w:t xml:space="preserve">Code </w:t>
      </w:r>
      <w:r w:rsidR="001B26D2">
        <w:rPr>
          <w:rFonts w:ascii="Times New Roman" w:hAnsi="Times New Roman" w:cs="Times New Roman"/>
          <w:sz w:val="28"/>
          <w:szCs w:val="28"/>
        </w:rPr>
        <w:t xml:space="preserve">was </w:t>
      </w:r>
      <w:r>
        <w:rPr>
          <w:rFonts w:ascii="Times New Roman" w:hAnsi="Times New Roman" w:cs="Times New Roman"/>
          <w:sz w:val="28"/>
          <w:szCs w:val="28"/>
        </w:rPr>
        <w:t xml:space="preserve">shown in the ledger with the reading </w:t>
      </w:r>
      <w:r w:rsidR="00CF33DD">
        <w:rPr>
          <w:rFonts w:ascii="Times New Roman" w:hAnsi="Times New Roman" w:cs="Times New Roman"/>
          <w:sz w:val="28"/>
          <w:szCs w:val="28"/>
        </w:rPr>
        <w:t xml:space="preserve">of </w:t>
      </w:r>
      <w:r>
        <w:rPr>
          <w:rFonts w:ascii="Times New Roman" w:hAnsi="Times New Roman" w:cs="Times New Roman"/>
          <w:sz w:val="28"/>
          <w:szCs w:val="28"/>
        </w:rPr>
        <w:t>50</w:t>
      </w:r>
      <w:r w:rsidR="00B05292">
        <w:rPr>
          <w:rFonts w:ascii="Times New Roman" w:hAnsi="Times New Roman" w:cs="Times New Roman"/>
          <w:sz w:val="28"/>
          <w:szCs w:val="28"/>
        </w:rPr>
        <w:t>,</w:t>
      </w:r>
      <w:r>
        <w:rPr>
          <w:rFonts w:ascii="Times New Roman" w:hAnsi="Times New Roman" w:cs="Times New Roman"/>
          <w:sz w:val="28"/>
          <w:szCs w:val="28"/>
        </w:rPr>
        <w:t>785</w:t>
      </w:r>
      <w:r w:rsidR="00B05292">
        <w:rPr>
          <w:rFonts w:ascii="Times New Roman" w:hAnsi="Times New Roman" w:cs="Times New Roman"/>
          <w:sz w:val="28"/>
          <w:szCs w:val="28"/>
        </w:rPr>
        <w:t xml:space="preserve"> kWh</w:t>
      </w:r>
      <w:r>
        <w:rPr>
          <w:rFonts w:ascii="Times New Roman" w:hAnsi="Times New Roman" w:cs="Times New Roman"/>
          <w:sz w:val="28"/>
          <w:szCs w:val="28"/>
        </w:rPr>
        <w:t xml:space="preserve">.  </w:t>
      </w:r>
      <w:r w:rsidR="00CF33DD">
        <w:rPr>
          <w:rFonts w:ascii="Times New Roman" w:hAnsi="Times New Roman" w:cs="Times New Roman"/>
          <w:sz w:val="28"/>
          <w:szCs w:val="28"/>
        </w:rPr>
        <w:t>Therea</w:t>
      </w:r>
      <w:r>
        <w:rPr>
          <w:rFonts w:ascii="Times New Roman" w:hAnsi="Times New Roman" w:cs="Times New Roman"/>
          <w:sz w:val="28"/>
          <w:szCs w:val="28"/>
        </w:rPr>
        <w:t>fter</w:t>
      </w:r>
      <w:r w:rsidR="00CF33DD">
        <w:rPr>
          <w:rFonts w:ascii="Times New Roman" w:hAnsi="Times New Roman" w:cs="Times New Roman"/>
          <w:sz w:val="28"/>
          <w:szCs w:val="28"/>
        </w:rPr>
        <w:t>,</w:t>
      </w:r>
      <w:r w:rsidR="00B05292">
        <w:rPr>
          <w:rFonts w:ascii="Times New Roman" w:hAnsi="Times New Roman" w:cs="Times New Roman"/>
          <w:sz w:val="28"/>
          <w:szCs w:val="28"/>
        </w:rPr>
        <w:t xml:space="preserve"> Meter Change Order</w:t>
      </w:r>
      <w:r>
        <w:rPr>
          <w:rFonts w:ascii="Times New Roman" w:hAnsi="Times New Roman" w:cs="Times New Roman"/>
          <w:sz w:val="28"/>
          <w:szCs w:val="28"/>
        </w:rPr>
        <w:t xml:space="preserve"> </w:t>
      </w:r>
      <w:r w:rsidR="00B05292">
        <w:rPr>
          <w:rFonts w:ascii="Times New Roman" w:hAnsi="Times New Roman" w:cs="Times New Roman"/>
          <w:sz w:val="28"/>
          <w:szCs w:val="28"/>
        </w:rPr>
        <w:t>(</w:t>
      </w:r>
      <w:r>
        <w:rPr>
          <w:rFonts w:ascii="Times New Roman" w:hAnsi="Times New Roman" w:cs="Times New Roman"/>
          <w:sz w:val="28"/>
          <w:szCs w:val="28"/>
        </w:rPr>
        <w:t>MCO</w:t>
      </w:r>
      <w:r w:rsidR="00B05292">
        <w:rPr>
          <w:rFonts w:ascii="Times New Roman" w:hAnsi="Times New Roman" w:cs="Times New Roman"/>
          <w:sz w:val="28"/>
          <w:szCs w:val="28"/>
        </w:rPr>
        <w:t>)</w:t>
      </w:r>
      <w:r w:rsidR="00CF33DD">
        <w:rPr>
          <w:rFonts w:ascii="Times New Roman" w:hAnsi="Times New Roman" w:cs="Times New Roman"/>
          <w:sz w:val="28"/>
          <w:szCs w:val="28"/>
        </w:rPr>
        <w:t>,</w:t>
      </w:r>
      <w:r>
        <w:rPr>
          <w:rFonts w:ascii="Times New Roman" w:hAnsi="Times New Roman" w:cs="Times New Roman"/>
          <w:sz w:val="28"/>
          <w:szCs w:val="28"/>
        </w:rPr>
        <w:t xml:space="preserve"> bearing No. </w:t>
      </w:r>
      <w:r>
        <w:rPr>
          <w:rFonts w:ascii="Times New Roman" w:hAnsi="Times New Roman" w:cs="Times New Roman"/>
          <w:sz w:val="28"/>
          <w:szCs w:val="28"/>
        </w:rPr>
        <w:lastRenderedPageBreak/>
        <w:t>52/57774</w:t>
      </w:r>
      <w:r w:rsidR="00CF33DD">
        <w:rPr>
          <w:rFonts w:ascii="Times New Roman" w:hAnsi="Times New Roman" w:cs="Times New Roman"/>
          <w:sz w:val="28"/>
          <w:szCs w:val="28"/>
        </w:rPr>
        <w:t>,</w:t>
      </w:r>
      <w:r w:rsidR="00B05292">
        <w:rPr>
          <w:rFonts w:ascii="Times New Roman" w:hAnsi="Times New Roman" w:cs="Times New Roman"/>
          <w:sz w:val="28"/>
          <w:szCs w:val="28"/>
        </w:rPr>
        <w:t xml:space="preserve"> dated 08.08.2011,</w:t>
      </w:r>
      <w:r>
        <w:rPr>
          <w:rFonts w:ascii="Times New Roman" w:hAnsi="Times New Roman" w:cs="Times New Roman"/>
          <w:sz w:val="28"/>
          <w:szCs w:val="28"/>
        </w:rPr>
        <w:t xml:space="preserve"> was issued to replace the Energy Meter</w:t>
      </w:r>
      <w:r w:rsidR="00B05292">
        <w:rPr>
          <w:rFonts w:ascii="Times New Roman" w:hAnsi="Times New Roman" w:cs="Times New Roman"/>
          <w:sz w:val="28"/>
          <w:szCs w:val="28"/>
        </w:rPr>
        <w:t>,</w:t>
      </w:r>
      <w:r>
        <w:rPr>
          <w:rFonts w:ascii="Times New Roman" w:hAnsi="Times New Roman" w:cs="Times New Roman"/>
          <w:sz w:val="28"/>
          <w:szCs w:val="28"/>
        </w:rPr>
        <w:t xml:space="preserve"> and its particular</w:t>
      </w:r>
      <w:r w:rsidR="0020226B">
        <w:rPr>
          <w:rFonts w:ascii="Times New Roman" w:hAnsi="Times New Roman" w:cs="Times New Roman"/>
          <w:sz w:val="28"/>
          <w:szCs w:val="28"/>
        </w:rPr>
        <w:t>s</w:t>
      </w:r>
      <w:r>
        <w:rPr>
          <w:rFonts w:ascii="Times New Roman" w:hAnsi="Times New Roman" w:cs="Times New Roman"/>
          <w:sz w:val="28"/>
          <w:szCs w:val="28"/>
        </w:rPr>
        <w:t xml:space="preserve"> were </w:t>
      </w:r>
      <w:r w:rsidR="0020226B">
        <w:rPr>
          <w:rFonts w:ascii="Times New Roman" w:hAnsi="Times New Roman" w:cs="Times New Roman"/>
          <w:sz w:val="28"/>
          <w:szCs w:val="28"/>
        </w:rPr>
        <w:t>s</w:t>
      </w:r>
      <w:r>
        <w:rPr>
          <w:rFonts w:ascii="Times New Roman" w:hAnsi="Times New Roman" w:cs="Times New Roman"/>
          <w:sz w:val="28"/>
          <w:szCs w:val="28"/>
        </w:rPr>
        <w:t>ent to the Computer Centre in the month of 09/2011 through Advice no. 79 with “C”</w:t>
      </w:r>
      <w:r w:rsidR="00B05292">
        <w:rPr>
          <w:rFonts w:ascii="Times New Roman" w:hAnsi="Times New Roman" w:cs="Times New Roman"/>
          <w:sz w:val="28"/>
          <w:szCs w:val="28"/>
        </w:rPr>
        <w:t xml:space="preserve"> (Change)</w:t>
      </w:r>
      <w:r>
        <w:rPr>
          <w:rFonts w:ascii="Times New Roman" w:hAnsi="Times New Roman" w:cs="Times New Roman"/>
          <w:sz w:val="28"/>
          <w:szCs w:val="28"/>
        </w:rPr>
        <w:t xml:space="preserve"> Code  </w:t>
      </w:r>
      <w:r w:rsidR="00CF33DD">
        <w:rPr>
          <w:rFonts w:ascii="Times New Roman" w:hAnsi="Times New Roman" w:cs="Times New Roman"/>
          <w:sz w:val="28"/>
          <w:szCs w:val="28"/>
        </w:rPr>
        <w:t>a</w:t>
      </w:r>
      <w:r>
        <w:rPr>
          <w:rFonts w:ascii="Times New Roman" w:hAnsi="Times New Roman" w:cs="Times New Roman"/>
          <w:sz w:val="28"/>
          <w:szCs w:val="28"/>
        </w:rPr>
        <w:t xml:space="preserve">nd </w:t>
      </w:r>
      <w:r w:rsidR="00694179">
        <w:rPr>
          <w:rFonts w:ascii="Times New Roman" w:hAnsi="Times New Roman" w:cs="Times New Roman"/>
          <w:sz w:val="28"/>
          <w:szCs w:val="28"/>
        </w:rPr>
        <w:t>t</w:t>
      </w:r>
      <w:r>
        <w:rPr>
          <w:rFonts w:ascii="Times New Roman" w:hAnsi="Times New Roman" w:cs="Times New Roman"/>
          <w:sz w:val="28"/>
          <w:szCs w:val="28"/>
        </w:rPr>
        <w:t xml:space="preserve">he Sr. No.  2003877 appeared </w:t>
      </w:r>
      <w:r w:rsidR="00CF33DD">
        <w:rPr>
          <w:rFonts w:ascii="Times New Roman" w:hAnsi="Times New Roman" w:cs="Times New Roman"/>
          <w:sz w:val="28"/>
          <w:szCs w:val="28"/>
        </w:rPr>
        <w:t xml:space="preserve">against </w:t>
      </w:r>
      <w:r>
        <w:rPr>
          <w:rFonts w:ascii="Times New Roman" w:hAnsi="Times New Roman" w:cs="Times New Roman"/>
          <w:sz w:val="28"/>
          <w:szCs w:val="28"/>
        </w:rPr>
        <w:t>the new Energy Meter</w:t>
      </w:r>
      <w:r w:rsidR="001D55F9">
        <w:rPr>
          <w:rFonts w:ascii="Times New Roman" w:hAnsi="Times New Roman" w:cs="Times New Roman"/>
          <w:sz w:val="28"/>
          <w:szCs w:val="28"/>
        </w:rPr>
        <w:t xml:space="preserve"> in the record.  </w:t>
      </w:r>
    </w:p>
    <w:p w:rsidR="001D55F9" w:rsidRDefault="001D55F9" w:rsidP="00EA595D">
      <w:pPr>
        <w:pStyle w:val="ListParagraph"/>
        <w:numPr>
          <w:ilvl w:val="0"/>
          <w:numId w:val="3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bill of “N” Code was issued to the </w:t>
      </w:r>
      <w:r w:rsidR="00CF33DD">
        <w:rPr>
          <w:rFonts w:ascii="Times New Roman" w:hAnsi="Times New Roman" w:cs="Times New Roman"/>
          <w:sz w:val="28"/>
          <w:szCs w:val="28"/>
        </w:rPr>
        <w:t>P</w:t>
      </w:r>
      <w:r>
        <w:rPr>
          <w:rFonts w:ascii="Times New Roman" w:hAnsi="Times New Roman" w:cs="Times New Roman"/>
          <w:sz w:val="28"/>
          <w:szCs w:val="28"/>
        </w:rPr>
        <w:t>etitioner in the month of 11/2011 and it started record</w:t>
      </w:r>
      <w:r w:rsidR="00CF33DD">
        <w:rPr>
          <w:rFonts w:ascii="Times New Roman" w:hAnsi="Times New Roman" w:cs="Times New Roman"/>
          <w:sz w:val="28"/>
          <w:szCs w:val="28"/>
        </w:rPr>
        <w:t>ing</w:t>
      </w:r>
      <w:r>
        <w:rPr>
          <w:rFonts w:ascii="Times New Roman" w:hAnsi="Times New Roman" w:cs="Times New Roman"/>
          <w:sz w:val="28"/>
          <w:szCs w:val="28"/>
        </w:rPr>
        <w:t xml:space="preserve"> reading from 5359 onwards in the month of 01/2012.</w:t>
      </w:r>
    </w:p>
    <w:p w:rsidR="00871653" w:rsidRDefault="00C5350C" w:rsidP="00EA595D">
      <w:pPr>
        <w:pStyle w:val="ListParagraph"/>
        <w:numPr>
          <w:ilvl w:val="0"/>
          <w:numId w:val="30"/>
        </w:numPr>
        <w:spacing w:line="480" w:lineRule="auto"/>
        <w:jc w:val="both"/>
        <w:rPr>
          <w:rFonts w:ascii="Times New Roman" w:hAnsi="Times New Roman" w:cs="Times New Roman"/>
          <w:sz w:val="28"/>
          <w:szCs w:val="28"/>
        </w:rPr>
      </w:pPr>
      <w:r>
        <w:rPr>
          <w:rFonts w:ascii="Times New Roman" w:hAnsi="Times New Roman" w:cs="Times New Roman"/>
          <w:sz w:val="28"/>
          <w:szCs w:val="28"/>
        </w:rPr>
        <w:t>The Energy Meter</w:t>
      </w:r>
      <w:r w:rsidR="00CF33DD">
        <w:rPr>
          <w:rFonts w:ascii="Times New Roman" w:hAnsi="Times New Roman" w:cs="Times New Roman"/>
          <w:sz w:val="28"/>
          <w:szCs w:val="28"/>
        </w:rPr>
        <w:t>,</w:t>
      </w:r>
      <w:r>
        <w:rPr>
          <w:rFonts w:ascii="Times New Roman" w:hAnsi="Times New Roman" w:cs="Times New Roman"/>
          <w:sz w:val="28"/>
          <w:szCs w:val="28"/>
        </w:rPr>
        <w:t xml:space="preserve"> bearing Sr. No. 2003877</w:t>
      </w:r>
      <w:r w:rsidR="00CF33DD">
        <w:rPr>
          <w:rFonts w:ascii="Times New Roman" w:hAnsi="Times New Roman" w:cs="Times New Roman"/>
          <w:sz w:val="28"/>
          <w:szCs w:val="28"/>
        </w:rPr>
        <w:t>,</w:t>
      </w:r>
      <w:r>
        <w:rPr>
          <w:rFonts w:ascii="Times New Roman" w:hAnsi="Times New Roman" w:cs="Times New Roman"/>
          <w:sz w:val="28"/>
          <w:szCs w:val="28"/>
        </w:rPr>
        <w:t xml:space="preserve"> was not actually insta</w:t>
      </w:r>
      <w:r w:rsidR="0020226B">
        <w:rPr>
          <w:rFonts w:ascii="Times New Roman" w:hAnsi="Times New Roman" w:cs="Times New Roman"/>
          <w:sz w:val="28"/>
          <w:szCs w:val="28"/>
        </w:rPr>
        <w:t>ll</w:t>
      </w:r>
      <w:r>
        <w:rPr>
          <w:rFonts w:ascii="Times New Roman" w:hAnsi="Times New Roman" w:cs="Times New Roman"/>
          <w:sz w:val="28"/>
          <w:szCs w:val="28"/>
        </w:rPr>
        <w:t xml:space="preserve">ed at the premises of the Petitioner but installed at the premises of Smt. Kawaljit Kaur </w:t>
      </w:r>
      <w:r w:rsidR="00CF33DD">
        <w:rPr>
          <w:rFonts w:ascii="Times New Roman" w:hAnsi="Times New Roman" w:cs="Times New Roman"/>
          <w:sz w:val="28"/>
          <w:szCs w:val="28"/>
        </w:rPr>
        <w:t xml:space="preserve">who, had an electricity connection, </w:t>
      </w:r>
      <w:r>
        <w:rPr>
          <w:rFonts w:ascii="Times New Roman" w:hAnsi="Times New Roman" w:cs="Times New Roman"/>
          <w:sz w:val="28"/>
          <w:szCs w:val="28"/>
        </w:rPr>
        <w:t>bearing Account No. TY-66</w:t>
      </w:r>
      <w:r w:rsidR="00CF33DD">
        <w:rPr>
          <w:rFonts w:ascii="Times New Roman" w:hAnsi="Times New Roman" w:cs="Times New Roman"/>
          <w:sz w:val="28"/>
          <w:szCs w:val="28"/>
        </w:rPr>
        <w:t xml:space="preserve">, as noticed from </w:t>
      </w:r>
      <w:r>
        <w:rPr>
          <w:rFonts w:ascii="Times New Roman" w:hAnsi="Times New Roman" w:cs="Times New Roman"/>
          <w:sz w:val="28"/>
          <w:szCs w:val="28"/>
        </w:rPr>
        <w:t xml:space="preserve"> </w:t>
      </w:r>
      <w:r w:rsidR="00694179">
        <w:rPr>
          <w:rFonts w:ascii="Times New Roman" w:hAnsi="Times New Roman" w:cs="Times New Roman"/>
          <w:sz w:val="28"/>
          <w:szCs w:val="28"/>
        </w:rPr>
        <w:t xml:space="preserve">the </w:t>
      </w:r>
      <w:r>
        <w:rPr>
          <w:rFonts w:ascii="Times New Roman" w:hAnsi="Times New Roman" w:cs="Times New Roman"/>
          <w:sz w:val="28"/>
          <w:szCs w:val="28"/>
        </w:rPr>
        <w:t>entry</w:t>
      </w:r>
      <w:r w:rsidR="00C23104">
        <w:rPr>
          <w:rFonts w:ascii="Times New Roman" w:hAnsi="Times New Roman" w:cs="Times New Roman"/>
          <w:sz w:val="28"/>
          <w:szCs w:val="28"/>
        </w:rPr>
        <w:t xml:space="preserve"> </w:t>
      </w:r>
      <w:r>
        <w:rPr>
          <w:rFonts w:ascii="Times New Roman" w:hAnsi="Times New Roman" w:cs="Times New Roman"/>
          <w:sz w:val="28"/>
          <w:szCs w:val="28"/>
        </w:rPr>
        <w:t>appearing in M.E-</w:t>
      </w:r>
      <w:r w:rsidR="00694179">
        <w:rPr>
          <w:rFonts w:ascii="Times New Roman" w:hAnsi="Times New Roman" w:cs="Times New Roman"/>
          <w:sz w:val="28"/>
          <w:szCs w:val="28"/>
        </w:rPr>
        <w:t>2 n</w:t>
      </w:r>
      <w:r>
        <w:rPr>
          <w:rFonts w:ascii="Times New Roman" w:hAnsi="Times New Roman" w:cs="Times New Roman"/>
          <w:sz w:val="28"/>
          <w:szCs w:val="28"/>
        </w:rPr>
        <w:t xml:space="preserve">o. 9/2/37.  The </w:t>
      </w:r>
      <w:r w:rsidR="00C23104">
        <w:rPr>
          <w:rFonts w:ascii="Times New Roman" w:hAnsi="Times New Roman" w:cs="Times New Roman"/>
          <w:sz w:val="28"/>
          <w:szCs w:val="28"/>
        </w:rPr>
        <w:t xml:space="preserve">said </w:t>
      </w:r>
      <w:r>
        <w:rPr>
          <w:rFonts w:ascii="Times New Roman" w:hAnsi="Times New Roman" w:cs="Times New Roman"/>
          <w:sz w:val="28"/>
          <w:szCs w:val="28"/>
        </w:rPr>
        <w:t>Energy Meter</w:t>
      </w:r>
      <w:r w:rsidR="00C23104">
        <w:rPr>
          <w:rFonts w:ascii="Times New Roman" w:hAnsi="Times New Roman" w:cs="Times New Roman"/>
          <w:sz w:val="28"/>
          <w:szCs w:val="28"/>
        </w:rPr>
        <w:t>,</w:t>
      </w:r>
      <w:r>
        <w:rPr>
          <w:rFonts w:ascii="Times New Roman" w:hAnsi="Times New Roman" w:cs="Times New Roman"/>
          <w:sz w:val="28"/>
          <w:szCs w:val="28"/>
        </w:rPr>
        <w:t xml:space="preserve"> bearing Sr. No. 2003877 was actually removed from the premises of Smt. Kawaljit Kaur  vide PDCO No. 53/85349 </w:t>
      </w:r>
      <w:r w:rsidR="00C23104">
        <w:rPr>
          <w:rFonts w:ascii="Times New Roman" w:hAnsi="Times New Roman" w:cs="Times New Roman"/>
          <w:sz w:val="28"/>
          <w:szCs w:val="28"/>
        </w:rPr>
        <w:t xml:space="preserve">as per </w:t>
      </w:r>
      <w:r>
        <w:rPr>
          <w:rFonts w:ascii="Times New Roman" w:hAnsi="Times New Roman" w:cs="Times New Roman"/>
          <w:sz w:val="28"/>
          <w:szCs w:val="28"/>
        </w:rPr>
        <w:t>entry appearing in the ME-</w:t>
      </w:r>
      <w:r w:rsidR="00694179">
        <w:rPr>
          <w:rFonts w:ascii="Times New Roman" w:hAnsi="Times New Roman" w:cs="Times New Roman"/>
          <w:sz w:val="28"/>
          <w:szCs w:val="28"/>
        </w:rPr>
        <w:t>2</w:t>
      </w:r>
      <w:r>
        <w:rPr>
          <w:rFonts w:ascii="Times New Roman" w:hAnsi="Times New Roman" w:cs="Times New Roman"/>
          <w:sz w:val="28"/>
          <w:szCs w:val="28"/>
        </w:rPr>
        <w:t xml:space="preserve"> no. 9/84/1936 and </w:t>
      </w:r>
      <w:r w:rsidR="00C23104">
        <w:rPr>
          <w:rFonts w:ascii="Times New Roman" w:hAnsi="Times New Roman" w:cs="Times New Roman"/>
          <w:sz w:val="28"/>
          <w:szCs w:val="28"/>
        </w:rPr>
        <w:t xml:space="preserve">the same </w:t>
      </w:r>
      <w:r>
        <w:rPr>
          <w:rFonts w:ascii="Times New Roman" w:hAnsi="Times New Roman" w:cs="Times New Roman"/>
          <w:sz w:val="28"/>
          <w:szCs w:val="28"/>
        </w:rPr>
        <w:t>had been returned to ME Lab, PSPCL, Batala vide Challan No. 59 dated 09.05.2012.</w:t>
      </w:r>
      <w:r w:rsidR="00871653">
        <w:rPr>
          <w:rFonts w:ascii="Times New Roman" w:hAnsi="Times New Roman" w:cs="Times New Roman"/>
          <w:sz w:val="28"/>
          <w:szCs w:val="28"/>
        </w:rPr>
        <w:t xml:space="preserve">  </w:t>
      </w:r>
    </w:p>
    <w:p w:rsidR="00C5350C" w:rsidRDefault="00C5350C" w:rsidP="00EA595D">
      <w:pPr>
        <w:pStyle w:val="ListParagraph"/>
        <w:numPr>
          <w:ilvl w:val="0"/>
          <w:numId w:val="3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Though the entry of </w:t>
      </w:r>
      <w:r w:rsidR="00C23104">
        <w:rPr>
          <w:rFonts w:ascii="Times New Roman" w:hAnsi="Times New Roman" w:cs="Times New Roman"/>
          <w:sz w:val="28"/>
          <w:szCs w:val="28"/>
        </w:rPr>
        <w:t xml:space="preserve">the </w:t>
      </w:r>
      <w:r>
        <w:rPr>
          <w:rFonts w:ascii="Times New Roman" w:hAnsi="Times New Roman" w:cs="Times New Roman"/>
          <w:sz w:val="28"/>
          <w:szCs w:val="28"/>
        </w:rPr>
        <w:t xml:space="preserve">Energy Meter bearing Sr. No. 2003877 was made by Respondent – PSPCL </w:t>
      </w:r>
      <w:r w:rsidR="00297B36">
        <w:rPr>
          <w:rFonts w:ascii="Times New Roman" w:hAnsi="Times New Roman" w:cs="Times New Roman"/>
          <w:sz w:val="28"/>
          <w:szCs w:val="28"/>
        </w:rPr>
        <w:t xml:space="preserve">in </w:t>
      </w:r>
      <w:r>
        <w:rPr>
          <w:rFonts w:ascii="Times New Roman" w:hAnsi="Times New Roman" w:cs="Times New Roman"/>
          <w:sz w:val="28"/>
          <w:szCs w:val="28"/>
        </w:rPr>
        <w:t>the Petitioner’s record,</w:t>
      </w:r>
      <w:r w:rsidR="00604700">
        <w:rPr>
          <w:rFonts w:ascii="Times New Roman" w:hAnsi="Times New Roman" w:cs="Times New Roman"/>
          <w:sz w:val="28"/>
          <w:szCs w:val="28"/>
        </w:rPr>
        <w:t xml:space="preserve"> </w:t>
      </w:r>
      <w:r w:rsidR="00B05292">
        <w:rPr>
          <w:rFonts w:ascii="Times New Roman" w:hAnsi="Times New Roman" w:cs="Times New Roman"/>
          <w:sz w:val="28"/>
          <w:szCs w:val="28"/>
        </w:rPr>
        <w:t>t</w:t>
      </w:r>
      <w:r w:rsidR="00604700">
        <w:rPr>
          <w:rFonts w:ascii="Times New Roman" w:hAnsi="Times New Roman" w:cs="Times New Roman"/>
          <w:sz w:val="28"/>
          <w:szCs w:val="28"/>
        </w:rPr>
        <w:t>he same</w:t>
      </w:r>
      <w:r>
        <w:rPr>
          <w:rFonts w:ascii="Times New Roman" w:hAnsi="Times New Roman" w:cs="Times New Roman"/>
          <w:sz w:val="28"/>
          <w:szCs w:val="28"/>
        </w:rPr>
        <w:t xml:space="preserve"> was not physically installed at its premises.</w:t>
      </w:r>
      <w:r w:rsidR="00FE4F3A">
        <w:rPr>
          <w:rFonts w:ascii="Times New Roman" w:hAnsi="Times New Roman" w:cs="Times New Roman"/>
          <w:sz w:val="28"/>
          <w:szCs w:val="28"/>
        </w:rPr>
        <w:t xml:space="preserve">  It was actually installed at the premises of Smt. </w:t>
      </w:r>
      <w:r w:rsidR="00FE4F3A">
        <w:rPr>
          <w:rFonts w:ascii="Times New Roman" w:hAnsi="Times New Roman" w:cs="Times New Roman"/>
          <w:sz w:val="28"/>
          <w:szCs w:val="28"/>
        </w:rPr>
        <w:lastRenderedPageBreak/>
        <w:t>Kawaljit Kaur having Account no. TY</w:t>
      </w:r>
      <w:r w:rsidR="00694179">
        <w:rPr>
          <w:rFonts w:ascii="Times New Roman" w:hAnsi="Times New Roman" w:cs="Times New Roman"/>
          <w:sz w:val="28"/>
          <w:szCs w:val="28"/>
        </w:rPr>
        <w:t>-</w:t>
      </w:r>
      <w:r w:rsidR="00FE4F3A">
        <w:rPr>
          <w:rFonts w:ascii="Times New Roman" w:hAnsi="Times New Roman" w:cs="Times New Roman"/>
          <w:sz w:val="28"/>
          <w:szCs w:val="28"/>
        </w:rPr>
        <w:t>66. Therefore, the amount had been charged to the Petitioner for the difference of units which related to the Energy Meter bearing Sr. No. 259690 and was recoverable from the Petitioner.</w:t>
      </w:r>
      <w:r>
        <w:rPr>
          <w:rFonts w:ascii="Times New Roman" w:hAnsi="Times New Roman" w:cs="Times New Roman"/>
          <w:sz w:val="28"/>
          <w:szCs w:val="28"/>
        </w:rPr>
        <w:t xml:space="preserve"> </w:t>
      </w:r>
    </w:p>
    <w:p w:rsidR="00A26A4A" w:rsidRPr="005E29BC" w:rsidRDefault="00A26A4A" w:rsidP="00EA595D">
      <w:pPr>
        <w:pStyle w:val="ListParagraph"/>
        <w:numPr>
          <w:ilvl w:val="0"/>
          <w:numId w:val="30"/>
        </w:numPr>
        <w:spacing w:line="480" w:lineRule="auto"/>
        <w:jc w:val="both"/>
        <w:rPr>
          <w:rFonts w:ascii="Times New Roman" w:hAnsi="Times New Roman" w:cs="Times New Roman"/>
          <w:b/>
          <w:sz w:val="28"/>
          <w:szCs w:val="28"/>
        </w:rPr>
      </w:pPr>
      <w:r>
        <w:rPr>
          <w:rFonts w:ascii="Times New Roman" w:hAnsi="Times New Roman" w:cs="Times New Roman"/>
          <w:sz w:val="28"/>
          <w:szCs w:val="28"/>
        </w:rPr>
        <w:t>In view of the submissions made above, the A</w:t>
      </w:r>
      <w:r w:rsidR="00604700">
        <w:rPr>
          <w:rFonts w:ascii="Times New Roman" w:hAnsi="Times New Roman" w:cs="Times New Roman"/>
          <w:sz w:val="28"/>
          <w:szCs w:val="28"/>
        </w:rPr>
        <w:t>ppeal of the Petitioner deserved</w:t>
      </w:r>
      <w:r>
        <w:rPr>
          <w:rFonts w:ascii="Times New Roman" w:hAnsi="Times New Roman" w:cs="Times New Roman"/>
          <w:sz w:val="28"/>
          <w:szCs w:val="28"/>
        </w:rPr>
        <w:t xml:space="preserve"> to be dismissed.</w:t>
      </w:r>
    </w:p>
    <w:p w:rsidR="00A26A4A" w:rsidRDefault="005E29BC" w:rsidP="005E29BC">
      <w:pPr>
        <w:pStyle w:val="ListParagraph"/>
        <w:numPr>
          <w:ilvl w:val="0"/>
          <w:numId w:val="17"/>
        </w:numPr>
        <w:spacing w:line="480" w:lineRule="auto"/>
        <w:jc w:val="both"/>
        <w:rPr>
          <w:rFonts w:ascii="Times New Roman" w:hAnsi="Times New Roman" w:cs="Times New Roman"/>
          <w:b/>
          <w:sz w:val="28"/>
          <w:szCs w:val="28"/>
        </w:rPr>
      </w:pPr>
      <w:r w:rsidRPr="005E29BC">
        <w:rPr>
          <w:rFonts w:ascii="Times New Roman" w:hAnsi="Times New Roman" w:cs="Times New Roman"/>
          <w:b/>
          <w:sz w:val="28"/>
          <w:szCs w:val="28"/>
        </w:rPr>
        <w:t>Analysis:</w:t>
      </w:r>
    </w:p>
    <w:p w:rsidR="00604700" w:rsidRDefault="007851F8" w:rsidP="00694171">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amount </w:t>
      </w:r>
      <w:r w:rsidR="0066524E">
        <w:rPr>
          <w:rFonts w:ascii="Times New Roman" w:hAnsi="Times New Roman" w:cs="Times New Roman"/>
          <w:sz w:val="28"/>
          <w:szCs w:val="28"/>
        </w:rPr>
        <w:t xml:space="preserve">of Rs. 5,03,082/- </w:t>
      </w:r>
      <w:r>
        <w:rPr>
          <w:rFonts w:ascii="Times New Roman" w:hAnsi="Times New Roman" w:cs="Times New Roman"/>
          <w:sz w:val="28"/>
          <w:szCs w:val="28"/>
        </w:rPr>
        <w:t>charged to the Petitioner due to incorrect billing done</w:t>
      </w:r>
      <w:r w:rsidR="006D7F20">
        <w:rPr>
          <w:rFonts w:ascii="Times New Roman" w:hAnsi="Times New Roman" w:cs="Times New Roman"/>
          <w:sz w:val="28"/>
          <w:szCs w:val="28"/>
        </w:rPr>
        <w:t xml:space="preserve"> </w:t>
      </w:r>
      <w:r w:rsidR="006D7F20" w:rsidRPr="00756464">
        <w:rPr>
          <w:rFonts w:ascii="Times New Roman" w:hAnsi="Times New Roman" w:cs="Times New Roman"/>
          <w:sz w:val="28"/>
          <w:szCs w:val="28"/>
        </w:rPr>
        <w:t xml:space="preserve">in the </w:t>
      </w:r>
      <w:r w:rsidR="00604700">
        <w:rPr>
          <w:rFonts w:ascii="Times New Roman" w:hAnsi="Times New Roman" w:cs="Times New Roman"/>
          <w:sz w:val="28"/>
          <w:szCs w:val="28"/>
        </w:rPr>
        <w:t>from</w:t>
      </w:r>
      <w:r w:rsidR="006D7F20" w:rsidRPr="00756464">
        <w:rPr>
          <w:rFonts w:ascii="Times New Roman" w:hAnsi="Times New Roman" w:cs="Times New Roman"/>
          <w:sz w:val="28"/>
          <w:szCs w:val="28"/>
        </w:rPr>
        <w:t xml:space="preserve"> 01/2012 to 02/2018 and now rectified as above is justified and recoverable from the Petitioner. </w:t>
      </w:r>
    </w:p>
    <w:p w:rsidR="00166079" w:rsidRDefault="00CF47FF" w:rsidP="00694171">
      <w:pPr>
        <w:pStyle w:val="ListParagraph"/>
        <w:spacing w:line="48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The points emerged are analysed and deliberated as under:</w:t>
      </w:r>
    </w:p>
    <w:p w:rsidR="001B70B5" w:rsidRPr="005F3B01" w:rsidRDefault="001B70B5" w:rsidP="005F3B01">
      <w:pPr>
        <w:pStyle w:val="ListParagraph"/>
        <w:numPr>
          <w:ilvl w:val="0"/>
          <w:numId w:val="33"/>
        </w:numPr>
        <w:spacing w:line="360" w:lineRule="auto"/>
        <w:jc w:val="both"/>
        <w:rPr>
          <w:rFonts w:ascii="Asees" w:hAnsi="Asees" w:cs="Times New Roman"/>
          <w:sz w:val="28"/>
          <w:szCs w:val="28"/>
        </w:rPr>
      </w:pPr>
      <w:r w:rsidRPr="005F3B01">
        <w:rPr>
          <w:rFonts w:ascii="Times New Roman" w:hAnsi="Times New Roman" w:cs="Times New Roman"/>
          <w:sz w:val="28"/>
          <w:szCs w:val="28"/>
        </w:rPr>
        <w:t xml:space="preserve">The dispute arose after the connection of the Petitioner was checked </w:t>
      </w:r>
      <w:r w:rsidR="00EF5534" w:rsidRPr="005F3B01">
        <w:rPr>
          <w:rFonts w:ascii="Times New Roman" w:hAnsi="Times New Roman" w:cs="Times New Roman"/>
          <w:sz w:val="28"/>
          <w:szCs w:val="28"/>
        </w:rPr>
        <w:t xml:space="preserve">vide </w:t>
      </w:r>
      <w:r w:rsidR="007E0D77">
        <w:rPr>
          <w:rFonts w:ascii="Times New Roman" w:hAnsi="Times New Roman" w:cs="Times New Roman"/>
          <w:sz w:val="28"/>
          <w:szCs w:val="28"/>
        </w:rPr>
        <w:t xml:space="preserve">Load </w:t>
      </w:r>
      <w:r w:rsidR="00EF5534" w:rsidRPr="005F3B01">
        <w:rPr>
          <w:rFonts w:ascii="Times New Roman" w:hAnsi="Times New Roman" w:cs="Times New Roman"/>
          <w:sz w:val="28"/>
          <w:szCs w:val="28"/>
        </w:rPr>
        <w:t>Checking Register (</w:t>
      </w:r>
      <w:r w:rsidR="007E0D77">
        <w:rPr>
          <w:rFonts w:ascii="Times New Roman" w:hAnsi="Times New Roman" w:cs="Times New Roman"/>
          <w:sz w:val="28"/>
          <w:szCs w:val="28"/>
        </w:rPr>
        <w:t>L</w:t>
      </w:r>
      <w:r w:rsidR="00EF5534" w:rsidRPr="005F3B01">
        <w:rPr>
          <w:rFonts w:ascii="Times New Roman" w:hAnsi="Times New Roman" w:cs="Times New Roman"/>
          <w:sz w:val="28"/>
          <w:szCs w:val="28"/>
        </w:rPr>
        <w:t xml:space="preserve">CR) No. DEA/60/1570 dated 27.01.2018 </w:t>
      </w:r>
      <w:r w:rsidRPr="005F3B01">
        <w:rPr>
          <w:rFonts w:ascii="Times New Roman" w:hAnsi="Times New Roman" w:cs="Times New Roman"/>
          <w:sz w:val="28"/>
          <w:szCs w:val="28"/>
        </w:rPr>
        <w:t>and it was observed that:</w:t>
      </w:r>
    </w:p>
    <w:p w:rsidR="001B70B5" w:rsidRDefault="001B70B5" w:rsidP="001B70B5">
      <w:pPr>
        <w:pStyle w:val="ListParagraph"/>
        <w:spacing w:line="360" w:lineRule="auto"/>
        <w:ind w:left="1440"/>
        <w:jc w:val="both"/>
        <w:rPr>
          <w:rFonts w:ascii="Times New Roman" w:hAnsi="Times New Roman" w:cs="Times New Roman"/>
          <w:sz w:val="28"/>
          <w:szCs w:val="28"/>
        </w:rPr>
      </w:pPr>
    </w:p>
    <w:p w:rsidR="00EF5534" w:rsidRPr="001B70B5" w:rsidRDefault="00EF5534" w:rsidP="001B70B5">
      <w:pPr>
        <w:pStyle w:val="ListParagraph"/>
        <w:spacing w:line="360" w:lineRule="auto"/>
        <w:ind w:left="1440"/>
        <w:jc w:val="both"/>
        <w:rPr>
          <w:rFonts w:ascii="Asees" w:hAnsi="Asees" w:cs="Times New Roman"/>
          <w:i/>
          <w:sz w:val="28"/>
          <w:szCs w:val="28"/>
        </w:rPr>
      </w:pPr>
      <w:r w:rsidRPr="001B70B5">
        <w:rPr>
          <w:rFonts w:ascii="Times New Roman" w:hAnsi="Times New Roman" w:cs="Times New Roman"/>
          <w:sz w:val="28"/>
          <w:szCs w:val="28"/>
        </w:rPr>
        <w:tab/>
      </w:r>
      <w:r w:rsidRPr="001B70B5">
        <w:rPr>
          <w:rFonts w:ascii="Times New Roman" w:hAnsi="Times New Roman" w:cs="Times New Roman"/>
          <w:i/>
          <w:sz w:val="28"/>
          <w:szCs w:val="28"/>
        </w:rPr>
        <w:t>“</w:t>
      </w:r>
      <w:r w:rsidRPr="001B70B5">
        <w:rPr>
          <w:rFonts w:ascii="Asees" w:hAnsi="Asees" w:cs="Times New Roman"/>
          <w:i/>
          <w:sz w:val="28"/>
          <w:szCs w:val="28"/>
        </w:rPr>
        <w:t>fJj whNo xo d/ nzdo brk j? . fJj we?Bheb whNo j?, fJ;B{z s[ozs pdbh ehsk ikt/ .</w:t>
      </w:r>
    </w:p>
    <w:p w:rsidR="00EF5534" w:rsidRPr="001B70B5" w:rsidRDefault="00EF5534" w:rsidP="00EF5534">
      <w:pPr>
        <w:spacing w:line="360" w:lineRule="auto"/>
        <w:ind w:left="1440" w:hanging="720"/>
        <w:rPr>
          <w:rFonts w:ascii="Times New Roman" w:hAnsi="Times New Roman" w:cs="Times New Roman"/>
          <w:i/>
          <w:sz w:val="28"/>
          <w:szCs w:val="28"/>
        </w:rPr>
      </w:pPr>
      <w:r w:rsidRPr="001B70B5">
        <w:rPr>
          <w:rFonts w:ascii="Asees" w:hAnsi="Asees" w:cs="Times New Roman"/>
          <w:i/>
          <w:sz w:val="28"/>
          <w:szCs w:val="28"/>
        </w:rPr>
        <w:tab/>
      </w:r>
      <w:r w:rsidRPr="001B70B5">
        <w:rPr>
          <w:rFonts w:ascii="Asees" w:hAnsi="Asees" w:cs="Times New Roman"/>
          <w:i/>
          <w:sz w:val="28"/>
          <w:szCs w:val="28"/>
        </w:rPr>
        <w:tab/>
        <w:t xml:space="preserve">T[sko/ whNo B{z ygseko dh jkioh ftu g?e eoe/ </w:t>
      </w:r>
      <w:r w:rsidRPr="001B70B5">
        <w:rPr>
          <w:rFonts w:ascii="Times New Roman" w:hAnsi="Times New Roman" w:cs="Times New Roman"/>
          <w:i/>
          <w:sz w:val="28"/>
          <w:szCs w:val="28"/>
        </w:rPr>
        <w:t>ME Lab</w:t>
      </w:r>
      <w:r w:rsidRPr="001B70B5">
        <w:rPr>
          <w:rFonts w:ascii="Asees" w:hAnsi="Asees" w:cs="Times New Roman"/>
          <w:i/>
          <w:sz w:val="28"/>
          <w:szCs w:val="28"/>
        </w:rPr>
        <w:t xml:space="preserve"> ftZu </w:t>
      </w:r>
      <w:r w:rsidRPr="001B70B5">
        <w:rPr>
          <w:rFonts w:ascii="Times New Roman" w:hAnsi="Times New Roman" w:cs="Times New Roman"/>
          <w:i/>
          <w:sz w:val="28"/>
          <w:szCs w:val="28"/>
        </w:rPr>
        <w:t>Enforcement</w:t>
      </w:r>
      <w:r w:rsidRPr="001B70B5">
        <w:rPr>
          <w:rFonts w:ascii="Asees" w:hAnsi="Asees" w:cs="Times New Roman"/>
          <w:i/>
          <w:sz w:val="28"/>
          <w:szCs w:val="28"/>
        </w:rPr>
        <w:t xml:space="preserve"> dh j</w:t>
      </w:r>
      <w:r w:rsidR="0020226B">
        <w:rPr>
          <w:rFonts w:ascii="Asees" w:hAnsi="Asees" w:cs="Times New Roman"/>
          <w:i/>
          <w:sz w:val="28"/>
          <w:szCs w:val="28"/>
        </w:rPr>
        <w:t>ki</w:t>
      </w:r>
      <w:r w:rsidRPr="001B70B5">
        <w:rPr>
          <w:rFonts w:ascii="Asees" w:hAnsi="Asees" w:cs="Times New Roman"/>
          <w:i/>
          <w:sz w:val="28"/>
          <w:szCs w:val="28"/>
        </w:rPr>
        <w:t xml:space="preserve">oh ftu u?e eotkfJnk ikt/ .  fJ; whNo B{z xoA'A pkjo  </w:t>
      </w:r>
      <w:r w:rsidRPr="001B70B5">
        <w:rPr>
          <w:rFonts w:ascii="Times New Roman" w:hAnsi="Times New Roman" w:cs="Times New Roman"/>
          <w:i/>
          <w:sz w:val="28"/>
          <w:szCs w:val="28"/>
        </w:rPr>
        <w:t>Pole</w:t>
      </w:r>
      <w:r w:rsidRPr="001B70B5">
        <w:rPr>
          <w:rFonts w:ascii="Asees" w:hAnsi="Asees" w:cs="Times New Roman"/>
          <w:i/>
          <w:sz w:val="28"/>
          <w:szCs w:val="28"/>
        </w:rPr>
        <w:t xml:space="preserve">  T[go brkfJnk ikt/ .”</w:t>
      </w:r>
    </w:p>
    <w:p w:rsidR="00EF5534" w:rsidRDefault="00EF5534" w:rsidP="00EF5534">
      <w:pPr>
        <w:spacing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ab/>
        <w:t xml:space="preserve">           The </w:t>
      </w:r>
      <w:r w:rsidR="007E0D77">
        <w:rPr>
          <w:rFonts w:ascii="Times New Roman" w:hAnsi="Times New Roman" w:cs="Times New Roman"/>
          <w:sz w:val="28"/>
          <w:szCs w:val="28"/>
        </w:rPr>
        <w:t xml:space="preserve">Energy </w:t>
      </w:r>
      <w:r>
        <w:rPr>
          <w:rFonts w:ascii="Times New Roman" w:hAnsi="Times New Roman" w:cs="Times New Roman"/>
          <w:sz w:val="28"/>
          <w:szCs w:val="28"/>
        </w:rPr>
        <w:t xml:space="preserve">Meter make was </w:t>
      </w:r>
      <w:r w:rsidR="00707B19">
        <w:rPr>
          <w:rFonts w:ascii="Times New Roman" w:hAnsi="Times New Roman" w:cs="Times New Roman"/>
          <w:sz w:val="28"/>
          <w:szCs w:val="28"/>
        </w:rPr>
        <w:t xml:space="preserve">of </w:t>
      </w:r>
      <w:r>
        <w:rPr>
          <w:rFonts w:ascii="Times New Roman" w:hAnsi="Times New Roman" w:cs="Times New Roman"/>
          <w:sz w:val="28"/>
          <w:szCs w:val="28"/>
        </w:rPr>
        <w:t xml:space="preserve">Capital and </w:t>
      </w:r>
      <w:r w:rsidR="007E0D77">
        <w:rPr>
          <w:rFonts w:ascii="Times New Roman" w:hAnsi="Times New Roman" w:cs="Times New Roman"/>
          <w:sz w:val="28"/>
          <w:szCs w:val="28"/>
        </w:rPr>
        <w:t>its</w:t>
      </w:r>
      <w:r>
        <w:rPr>
          <w:rFonts w:ascii="Times New Roman" w:hAnsi="Times New Roman" w:cs="Times New Roman"/>
          <w:sz w:val="28"/>
          <w:szCs w:val="28"/>
        </w:rPr>
        <w:t xml:space="preserve"> capacity was 3x10-20 Amp.   The Sr. No. of the Energy Meter was </w:t>
      </w:r>
      <w:r>
        <w:rPr>
          <w:rFonts w:ascii="Times New Roman" w:hAnsi="Times New Roman" w:cs="Times New Roman"/>
          <w:sz w:val="28"/>
          <w:szCs w:val="28"/>
        </w:rPr>
        <w:lastRenderedPageBreak/>
        <w:t>259690 and Reading was 1,36,901 kWh.</w:t>
      </w:r>
      <w:r w:rsidR="00CA1EFC">
        <w:rPr>
          <w:rFonts w:ascii="Times New Roman" w:hAnsi="Times New Roman" w:cs="Times New Roman"/>
          <w:sz w:val="28"/>
          <w:szCs w:val="28"/>
        </w:rPr>
        <w:t xml:space="preserve">  </w:t>
      </w:r>
      <w:r>
        <w:rPr>
          <w:rFonts w:ascii="Times New Roman" w:hAnsi="Times New Roman" w:cs="Times New Roman"/>
          <w:sz w:val="28"/>
          <w:szCs w:val="28"/>
        </w:rPr>
        <w:t xml:space="preserve">Accordingly, the Energy </w:t>
      </w:r>
      <w:r w:rsidR="007E0D77">
        <w:rPr>
          <w:rFonts w:ascii="Times New Roman" w:hAnsi="Times New Roman" w:cs="Times New Roman"/>
          <w:sz w:val="28"/>
          <w:szCs w:val="28"/>
        </w:rPr>
        <w:t>M</w:t>
      </w:r>
      <w:r>
        <w:rPr>
          <w:rFonts w:ascii="Times New Roman" w:hAnsi="Times New Roman" w:cs="Times New Roman"/>
          <w:sz w:val="28"/>
          <w:szCs w:val="28"/>
        </w:rPr>
        <w:t>eter was replaced vide Device Application No. 100005323705 dated 25.01.2018</w:t>
      </w:r>
      <w:r w:rsidR="0031204B">
        <w:rPr>
          <w:rFonts w:ascii="Times New Roman" w:hAnsi="Times New Roman" w:cs="Times New Roman"/>
          <w:sz w:val="28"/>
          <w:szCs w:val="28"/>
        </w:rPr>
        <w:t>,</w:t>
      </w:r>
      <w:r>
        <w:rPr>
          <w:rFonts w:ascii="Times New Roman" w:hAnsi="Times New Roman" w:cs="Times New Roman"/>
          <w:sz w:val="28"/>
          <w:szCs w:val="28"/>
        </w:rPr>
        <w:t xml:space="preserve"> effected on 05.02.2018 at Reading of 1,37,940 kWh.  The Sr. No. of </w:t>
      </w:r>
      <w:r w:rsidR="00707B19">
        <w:rPr>
          <w:rFonts w:ascii="Times New Roman" w:hAnsi="Times New Roman" w:cs="Times New Roman"/>
          <w:sz w:val="28"/>
          <w:szCs w:val="28"/>
        </w:rPr>
        <w:t xml:space="preserve">Energy </w:t>
      </w:r>
      <w:r>
        <w:rPr>
          <w:rFonts w:ascii="Times New Roman" w:hAnsi="Times New Roman" w:cs="Times New Roman"/>
          <w:sz w:val="28"/>
          <w:szCs w:val="28"/>
        </w:rPr>
        <w:t>Meter was 259690</w:t>
      </w:r>
      <w:r w:rsidR="007E0D77">
        <w:rPr>
          <w:rFonts w:ascii="Times New Roman" w:hAnsi="Times New Roman" w:cs="Times New Roman"/>
          <w:sz w:val="28"/>
          <w:szCs w:val="28"/>
        </w:rPr>
        <w:t>.</w:t>
      </w:r>
    </w:p>
    <w:p w:rsidR="00EF5534" w:rsidRDefault="004C2DBB" w:rsidP="00AD07A8">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find that the</w:t>
      </w:r>
      <w:r w:rsidR="00EF5534">
        <w:rPr>
          <w:rFonts w:ascii="Times New Roman" w:hAnsi="Times New Roman" w:cs="Times New Roman"/>
          <w:sz w:val="28"/>
          <w:szCs w:val="28"/>
        </w:rPr>
        <w:t xml:space="preserve"> Energy Meter was got checked in ME Lab </w:t>
      </w:r>
      <w:r w:rsidR="001D30EA">
        <w:rPr>
          <w:rFonts w:ascii="Times New Roman" w:hAnsi="Times New Roman" w:cs="Times New Roman"/>
          <w:sz w:val="28"/>
          <w:szCs w:val="28"/>
        </w:rPr>
        <w:t>in</w:t>
      </w:r>
      <w:r w:rsidR="00EF5534">
        <w:rPr>
          <w:rFonts w:ascii="Times New Roman" w:hAnsi="Times New Roman" w:cs="Times New Roman"/>
          <w:sz w:val="28"/>
          <w:szCs w:val="28"/>
        </w:rPr>
        <w:t xml:space="preserve"> the </w:t>
      </w:r>
      <w:r w:rsidR="001D30EA">
        <w:rPr>
          <w:rFonts w:ascii="Times New Roman" w:hAnsi="Times New Roman" w:cs="Times New Roman"/>
          <w:sz w:val="28"/>
          <w:szCs w:val="28"/>
        </w:rPr>
        <w:t>absence</w:t>
      </w:r>
      <w:r w:rsidR="00EF5534">
        <w:rPr>
          <w:rFonts w:ascii="Times New Roman" w:hAnsi="Times New Roman" w:cs="Times New Roman"/>
          <w:sz w:val="28"/>
          <w:szCs w:val="28"/>
        </w:rPr>
        <w:t xml:space="preserve"> of the Petitioner </w:t>
      </w:r>
      <w:r w:rsidR="00AD07A8">
        <w:rPr>
          <w:rFonts w:ascii="Times New Roman" w:hAnsi="Times New Roman" w:cs="Times New Roman"/>
          <w:sz w:val="28"/>
          <w:szCs w:val="28"/>
        </w:rPr>
        <w:t>(</w:t>
      </w:r>
      <w:r w:rsidR="007E0D77" w:rsidRPr="0031204B">
        <w:rPr>
          <w:rFonts w:ascii="Times New Roman" w:hAnsi="Times New Roman" w:cs="Times New Roman"/>
          <w:b/>
          <w:sz w:val="28"/>
          <w:szCs w:val="28"/>
        </w:rPr>
        <w:t>despite</w:t>
      </w:r>
      <w:r w:rsidR="00AD07A8" w:rsidRPr="0031204B">
        <w:rPr>
          <w:rFonts w:ascii="Times New Roman" w:hAnsi="Times New Roman" w:cs="Times New Roman"/>
          <w:b/>
          <w:sz w:val="28"/>
          <w:szCs w:val="28"/>
        </w:rPr>
        <w:t xml:space="preserve"> the directions </w:t>
      </w:r>
      <w:r w:rsidR="007E0D77" w:rsidRPr="0031204B">
        <w:rPr>
          <w:rFonts w:ascii="Times New Roman" w:hAnsi="Times New Roman" w:cs="Times New Roman"/>
          <w:b/>
          <w:sz w:val="28"/>
          <w:szCs w:val="28"/>
        </w:rPr>
        <w:t xml:space="preserve">issued by </w:t>
      </w:r>
      <w:r w:rsidR="00AD07A8" w:rsidRPr="0031204B">
        <w:rPr>
          <w:rFonts w:ascii="Times New Roman" w:hAnsi="Times New Roman" w:cs="Times New Roman"/>
          <w:b/>
          <w:sz w:val="28"/>
          <w:szCs w:val="28"/>
        </w:rPr>
        <w:t xml:space="preserve">the </w:t>
      </w:r>
      <w:r w:rsidR="007E0D77" w:rsidRPr="0031204B">
        <w:rPr>
          <w:rFonts w:ascii="Times New Roman" w:hAnsi="Times New Roman" w:cs="Times New Roman"/>
          <w:b/>
          <w:sz w:val="28"/>
          <w:szCs w:val="28"/>
        </w:rPr>
        <w:t>E</w:t>
      </w:r>
      <w:r w:rsidR="00AD07A8" w:rsidRPr="0031204B">
        <w:rPr>
          <w:rFonts w:ascii="Times New Roman" w:hAnsi="Times New Roman" w:cs="Times New Roman"/>
          <w:b/>
          <w:sz w:val="28"/>
          <w:szCs w:val="28"/>
        </w:rPr>
        <w:t>nforcement on 21.01.2018</w:t>
      </w:r>
      <w:r w:rsidR="001D30EA">
        <w:rPr>
          <w:rFonts w:ascii="Times New Roman" w:hAnsi="Times New Roman" w:cs="Times New Roman"/>
          <w:b/>
          <w:sz w:val="28"/>
          <w:szCs w:val="28"/>
        </w:rPr>
        <w:t xml:space="preserve"> that the meter should be checked in the presence of the Petitioner</w:t>
      </w:r>
      <w:r w:rsidR="00AD07A8" w:rsidRPr="0031204B">
        <w:rPr>
          <w:rFonts w:ascii="Times New Roman" w:hAnsi="Times New Roman" w:cs="Times New Roman"/>
          <w:b/>
          <w:sz w:val="28"/>
          <w:szCs w:val="28"/>
        </w:rPr>
        <w:t>)</w:t>
      </w:r>
      <w:r w:rsidR="00AD07A8">
        <w:rPr>
          <w:rFonts w:ascii="Times New Roman" w:hAnsi="Times New Roman" w:cs="Times New Roman"/>
          <w:sz w:val="28"/>
          <w:szCs w:val="28"/>
        </w:rPr>
        <w:t xml:space="preserve"> </w:t>
      </w:r>
      <w:r w:rsidR="00EF5534">
        <w:rPr>
          <w:rFonts w:ascii="Times New Roman" w:hAnsi="Times New Roman" w:cs="Times New Roman"/>
          <w:sz w:val="28"/>
          <w:szCs w:val="28"/>
        </w:rPr>
        <w:t>vide Challan No.243 dated 15.02.2018</w:t>
      </w:r>
      <w:r w:rsidR="00FF63B0">
        <w:rPr>
          <w:rFonts w:ascii="Times New Roman" w:hAnsi="Times New Roman" w:cs="Times New Roman"/>
          <w:sz w:val="28"/>
          <w:szCs w:val="28"/>
        </w:rPr>
        <w:t xml:space="preserve"> as</w:t>
      </w:r>
      <w:r w:rsidR="00EF5534">
        <w:rPr>
          <w:rFonts w:ascii="Times New Roman" w:hAnsi="Times New Roman" w:cs="Times New Roman"/>
          <w:sz w:val="28"/>
          <w:szCs w:val="28"/>
        </w:rPr>
        <w:t xml:space="preserve"> the Petitioner had given its consent letter for checking of </w:t>
      </w:r>
      <w:r w:rsidR="00FF63B0">
        <w:rPr>
          <w:rFonts w:ascii="Times New Roman" w:hAnsi="Times New Roman" w:cs="Times New Roman"/>
          <w:sz w:val="28"/>
          <w:szCs w:val="28"/>
        </w:rPr>
        <w:t xml:space="preserve">the </w:t>
      </w:r>
      <w:r w:rsidR="00EF5534">
        <w:rPr>
          <w:rFonts w:ascii="Times New Roman" w:hAnsi="Times New Roman" w:cs="Times New Roman"/>
          <w:sz w:val="28"/>
          <w:szCs w:val="28"/>
        </w:rPr>
        <w:t>Energy Meter in  ME Lab without his presence</w:t>
      </w:r>
      <w:r w:rsidR="007E0D77">
        <w:rPr>
          <w:rFonts w:ascii="Times New Roman" w:hAnsi="Times New Roman" w:cs="Times New Roman"/>
          <w:sz w:val="28"/>
          <w:szCs w:val="28"/>
        </w:rPr>
        <w:t xml:space="preserve"> and</w:t>
      </w:r>
      <w:r w:rsidR="00EF5534">
        <w:rPr>
          <w:rFonts w:ascii="Times New Roman" w:hAnsi="Times New Roman" w:cs="Times New Roman"/>
          <w:sz w:val="28"/>
          <w:szCs w:val="28"/>
        </w:rPr>
        <w:t xml:space="preserve"> without any objection. The ME Lab reported as under:</w:t>
      </w:r>
    </w:p>
    <w:p w:rsidR="00EF5534" w:rsidRDefault="00EF5534" w:rsidP="00EF5534">
      <w:pPr>
        <w:spacing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t>
      </w:r>
      <w:r>
        <w:rPr>
          <w:rFonts w:ascii="Asees" w:hAnsi="Asees" w:cs="Times New Roman"/>
          <w:sz w:val="28"/>
          <w:szCs w:val="28"/>
        </w:rPr>
        <w:t xml:space="preserve">whNo dhnK </w:t>
      </w:r>
      <w:r>
        <w:rPr>
          <w:rFonts w:ascii="Times New Roman" w:hAnsi="Times New Roman" w:cs="Times New Roman"/>
          <w:sz w:val="28"/>
          <w:szCs w:val="28"/>
        </w:rPr>
        <w:t xml:space="preserve">M.E. </w:t>
      </w:r>
      <w:r>
        <w:rPr>
          <w:rFonts w:ascii="Asees" w:hAnsi="Asees" w:cs="Times New Roman"/>
          <w:sz w:val="28"/>
          <w:szCs w:val="28"/>
        </w:rPr>
        <w:t xml:space="preserve">;hbK mhe gkJhnK </w:t>
      </w:r>
      <w:r w:rsidR="0031204B">
        <w:rPr>
          <w:rFonts w:ascii="Arial" w:hAnsi="Arial" w:cs="Arial"/>
          <w:sz w:val="28"/>
          <w:szCs w:val="28"/>
        </w:rPr>
        <w:t>/</w:t>
      </w:r>
      <w:r>
        <w:rPr>
          <w:rFonts w:ascii="Asees" w:hAnsi="Asees" w:cs="Times New Roman"/>
          <w:sz w:val="28"/>
          <w:szCs w:val="28"/>
        </w:rPr>
        <w:t xml:space="preserve"> whNo s/ ckJhBb gVs 137940 j? id fe ygs v?NK wjhBk 1$2018 nB{;ko sZe 13629 sZe fpf</w:t>
      </w:r>
      <w:r w:rsidR="005945B8">
        <w:rPr>
          <w:rFonts w:ascii="Asees" w:hAnsi="Asees" w:cs="Times New Roman"/>
          <w:sz w:val="28"/>
          <w:szCs w:val="28"/>
        </w:rPr>
        <w:t>bz</w:t>
      </w:r>
      <w:r>
        <w:rPr>
          <w:rFonts w:ascii="Asees" w:hAnsi="Asees" w:cs="Times New Roman"/>
          <w:sz w:val="28"/>
          <w:szCs w:val="28"/>
        </w:rPr>
        <w:t xml:space="preserve">r j'Jh j? fJ; soKQ 137940 </w:t>
      </w:r>
      <w:r>
        <w:rPr>
          <w:rFonts w:ascii="Times New Roman" w:hAnsi="Times New Roman" w:cs="Times New Roman"/>
          <w:sz w:val="28"/>
          <w:szCs w:val="28"/>
        </w:rPr>
        <w:t xml:space="preserve">– 13629 = 124311  </w:t>
      </w:r>
      <w:r>
        <w:rPr>
          <w:rFonts w:ascii="Asees" w:hAnsi="Asees" w:cs="Times New Roman"/>
          <w:sz w:val="28"/>
          <w:szCs w:val="28"/>
        </w:rPr>
        <w:t xml:space="preserve">:{fBNK d/ g?;/ yksk x'y e/ ukoi ehs/ ikD . whNo B{z T[;/ ;fEsh ftZu g?e eoe/ T[; T[go </w:t>
      </w:r>
      <w:r>
        <w:rPr>
          <w:rFonts w:ascii="Times New Roman" w:hAnsi="Times New Roman" w:cs="Times New Roman"/>
          <w:sz w:val="28"/>
          <w:szCs w:val="28"/>
        </w:rPr>
        <w:t>ME</w:t>
      </w:r>
      <w:r>
        <w:rPr>
          <w:rFonts w:ascii="Asees" w:hAnsi="Asees" w:cs="Times New Roman"/>
          <w:sz w:val="28"/>
          <w:szCs w:val="28"/>
        </w:rPr>
        <w:t xml:space="preserve"> pNkbk dh g/go ;hb BzL 113711 fwsh 15H2H2018 brk fe ;hb g?ev whNo ns/ n;b ;fjwsh gZso ;pzXs i/HJh</w:t>
      </w:r>
      <w:r w:rsidR="00E4732D">
        <w:rPr>
          <w:rFonts w:ascii="Asees" w:hAnsi="Asees" w:cs="Times New Roman"/>
          <w:sz w:val="28"/>
          <w:szCs w:val="28"/>
        </w:rPr>
        <w:t>H</w:t>
      </w:r>
      <w:r>
        <w:rPr>
          <w:rFonts w:ascii="Asees" w:hAnsi="Asees" w:cs="Times New Roman"/>
          <w:sz w:val="28"/>
          <w:szCs w:val="28"/>
        </w:rPr>
        <w:t xml:space="preserve"> B{z ;</w:t>
      </w:r>
      <w:r w:rsidR="005945B8">
        <w:rPr>
          <w:rFonts w:ascii="Asees" w:hAnsi="Asees" w:cs="Times New Roman"/>
          <w:sz w:val="28"/>
          <w:szCs w:val="28"/>
        </w:rPr>
        <w:t>"</w:t>
      </w:r>
      <w:r>
        <w:rPr>
          <w:rFonts w:ascii="Asees" w:hAnsi="Asees" w:cs="Times New Roman"/>
          <w:sz w:val="28"/>
          <w:szCs w:val="28"/>
        </w:rPr>
        <w:t xml:space="preserve">Ag fdZsk j? .” </w:t>
      </w:r>
    </w:p>
    <w:p w:rsidR="00EF5534" w:rsidRDefault="00FF63B0" w:rsidP="00707B1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I observe that the Senior Executive Engineer</w:t>
      </w:r>
      <w:r w:rsidR="00EF5534" w:rsidRPr="008F1DAD">
        <w:rPr>
          <w:rFonts w:ascii="Times New Roman" w:hAnsi="Times New Roman" w:cs="Times New Roman"/>
          <w:sz w:val="28"/>
          <w:szCs w:val="28"/>
        </w:rPr>
        <w:t>, Enforcement vi</w:t>
      </w:r>
      <w:r w:rsidR="00EF5534">
        <w:rPr>
          <w:rFonts w:ascii="Times New Roman" w:hAnsi="Times New Roman" w:cs="Times New Roman"/>
          <w:sz w:val="28"/>
          <w:szCs w:val="28"/>
        </w:rPr>
        <w:t xml:space="preserve">de its Report No. 76/2328 dated </w:t>
      </w:r>
      <w:r w:rsidR="00EF5534" w:rsidRPr="008F1DAD">
        <w:rPr>
          <w:rFonts w:ascii="Times New Roman" w:hAnsi="Times New Roman" w:cs="Times New Roman"/>
          <w:sz w:val="28"/>
          <w:szCs w:val="28"/>
        </w:rPr>
        <w:t>15.02.2018</w:t>
      </w:r>
      <w:r w:rsidR="007E0D77">
        <w:rPr>
          <w:rFonts w:ascii="Times New Roman" w:hAnsi="Times New Roman" w:cs="Times New Roman"/>
          <w:sz w:val="28"/>
          <w:szCs w:val="28"/>
        </w:rPr>
        <w:t xml:space="preserve">, </w:t>
      </w:r>
      <w:r w:rsidR="00EF5534" w:rsidRPr="008F1DAD">
        <w:rPr>
          <w:rFonts w:ascii="Times New Roman" w:hAnsi="Times New Roman" w:cs="Times New Roman"/>
          <w:sz w:val="28"/>
          <w:szCs w:val="28"/>
        </w:rPr>
        <w:t xml:space="preserve">also </w:t>
      </w:r>
      <w:r w:rsidR="007E0D77">
        <w:rPr>
          <w:rFonts w:ascii="Times New Roman" w:hAnsi="Times New Roman" w:cs="Times New Roman"/>
          <w:sz w:val="28"/>
          <w:szCs w:val="28"/>
        </w:rPr>
        <w:t>asked</w:t>
      </w:r>
      <w:r w:rsidR="00EF5534" w:rsidRPr="008F1DAD">
        <w:rPr>
          <w:rFonts w:ascii="Times New Roman" w:hAnsi="Times New Roman" w:cs="Times New Roman"/>
          <w:sz w:val="28"/>
          <w:szCs w:val="28"/>
        </w:rPr>
        <w:t xml:space="preserve"> the Respond</w:t>
      </w:r>
      <w:r w:rsidR="00EF5534">
        <w:rPr>
          <w:rFonts w:ascii="Times New Roman" w:hAnsi="Times New Roman" w:cs="Times New Roman"/>
          <w:sz w:val="28"/>
          <w:szCs w:val="28"/>
        </w:rPr>
        <w:t xml:space="preserve">ent to charge the </w:t>
      </w:r>
      <w:r w:rsidR="00EF5534" w:rsidRPr="008F1DAD">
        <w:rPr>
          <w:rFonts w:ascii="Times New Roman" w:hAnsi="Times New Roman" w:cs="Times New Roman"/>
          <w:sz w:val="28"/>
          <w:szCs w:val="28"/>
        </w:rPr>
        <w:t>amount for difference of units</w:t>
      </w:r>
      <w:r w:rsidR="007E0D77">
        <w:rPr>
          <w:rFonts w:ascii="Times New Roman" w:hAnsi="Times New Roman" w:cs="Times New Roman"/>
          <w:sz w:val="28"/>
          <w:szCs w:val="28"/>
        </w:rPr>
        <w:t xml:space="preserve"> i.e.</w:t>
      </w:r>
      <w:r w:rsidR="00EF5534" w:rsidRPr="008F1DAD">
        <w:rPr>
          <w:rFonts w:ascii="Times New Roman" w:hAnsi="Times New Roman" w:cs="Times New Roman"/>
          <w:sz w:val="28"/>
          <w:szCs w:val="28"/>
        </w:rPr>
        <w:t xml:space="preserve"> 1,24,311</w:t>
      </w:r>
      <w:r w:rsidR="0031204B">
        <w:rPr>
          <w:rFonts w:ascii="Times New Roman" w:hAnsi="Times New Roman" w:cs="Times New Roman"/>
          <w:sz w:val="28"/>
          <w:szCs w:val="28"/>
        </w:rPr>
        <w:t xml:space="preserve"> kWh</w:t>
      </w:r>
      <w:r w:rsidR="00EF5534" w:rsidRPr="008F1DAD">
        <w:rPr>
          <w:rFonts w:ascii="Times New Roman" w:hAnsi="Times New Roman" w:cs="Times New Roman"/>
          <w:sz w:val="28"/>
          <w:szCs w:val="28"/>
        </w:rPr>
        <w:t xml:space="preserve"> (1,37,940 –13,629)</w:t>
      </w:r>
      <w:r>
        <w:rPr>
          <w:rFonts w:ascii="Times New Roman" w:hAnsi="Times New Roman" w:cs="Times New Roman"/>
          <w:sz w:val="28"/>
          <w:szCs w:val="28"/>
        </w:rPr>
        <w:t xml:space="preserve">. </w:t>
      </w:r>
      <w:r w:rsidR="007E0D77">
        <w:rPr>
          <w:rFonts w:ascii="Times New Roman" w:hAnsi="Times New Roman" w:cs="Times New Roman"/>
          <w:sz w:val="28"/>
          <w:szCs w:val="28"/>
        </w:rPr>
        <w:t xml:space="preserve">I have perused </w:t>
      </w:r>
      <w:r w:rsidR="00EF5534">
        <w:rPr>
          <w:rFonts w:ascii="Times New Roman" w:hAnsi="Times New Roman" w:cs="Times New Roman"/>
          <w:sz w:val="28"/>
          <w:szCs w:val="28"/>
        </w:rPr>
        <w:t xml:space="preserve">the Consumption Data </w:t>
      </w:r>
      <w:r w:rsidR="007E0D77">
        <w:rPr>
          <w:rFonts w:ascii="Times New Roman" w:hAnsi="Times New Roman" w:cs="Times New Roman"/>
          <w:sz w:val="28"/>
          <w:szCs w:val="28"/>
        </w:rPr>
        <w:t>pertaining to June/July, 2011 and found that</w:t>
      </w:r>
      <w:r w:rsidR="00F85F1B">
        <w:rPr>
          <w:rFonts w:ascii="Times New Roman" w:hAnsi="Times New Roman" w:cs="Times New Roman"/>
          <w:sz w:val="28"/>
          <w:szCs w:val="28"/>
        </w:rPr>
        <w:t xml:space="preserve"> </w:t>
      </w:r>
      <w:r w:rsidR="00EF5534">
        <w:rPr>
          <w:rFonts w:ascii="Times New Roman" w:hAnsi="Times New Roman" w:cs="Times New Roman"/>
          <w:sz w:val="28"/>
          <w:szCs w:val="28"/>
        </w:rPr>
        <w:t xml:space="preserve">the status of the </w:t>
      </w:r>
      <w:r w:rsidR="00F85F1B">
        <w:rPr>
          <w:rFonts w:ascii="Times New Roman" w:hAnsi="Times New Roman" w:cs="Times New Roman"/>
          <w:sz w:val="28"/>
          <w:szCs w:val="28"/>
        </w:rPr>
        <w:t xml:space="preserve">Energy </w:t>
      </w:r>
      <w:r w:rsidR="00EF5534">
        <w:rPr>
          <w:rFonts w:ascii="Times New Roman" w:hAnsi="Times New Roman" w:cs="Times New Roman"/>
          <w:sz w:val="28"/>
          <w:szCs w:val="28"/>
        </w:rPr>
        <w:t>Meter was shown as</w:t>
      </w:r>
      <w:r w:rsidR="00DE254C">
        <w:rPr>
          <w:rFonts w:ascii="Times New Roman" w:hAnsi="Times New Roman" w:cs="Times New Roman"/>
          <w:sz w:val="28"/>
          <w:szCs w:val="28"/>
        </w:rPr>
        <w:t xml:space="preserve"> </w:t>
      </w:r>
      <w:r w:rsidR="00EF5534" w:rsidRPr="000D3287">
        <w:rPr>
          <w:rFonts w:ascii="Times New Roman" w:hAnsi="Times New Roman" w:cs="Times New Roman"/>
          <w:b/>
          <w:sz w:val="28"/>
          <w:szCs w:val="28"/>
        </w:rPr>
        <w:t>defective</w:t>
      </w:r>
      <w:r w:rsidR="00EF5534">
        <w:rPr>
          <w:rFonts w:ascii="Times New Roman" w:hAnsi="Times New Roman" w:cs="Times New Roman"/>
          <w:sz w:val="28"/>
          <w:szCs w:val="28"/>
        </w:rPr>
        <w:t xml:space="preserve"> and in August/September, 2011, the </w:t>
      </w:r>
      <w:r w:rsidR="00894024">
        <w:rPr>
          <w:rFonts w:ascii="Times New Roman" w:hAnsi="Times New Roman" w:cs="Times New Roman"/>
          <w:sz w:val="28"/>
          <w:szCs w:val="28"/>
        </w:rPr>
        <w:t>Energy M</w:t>
      </w:r>
      <w:r w:rsidR="00EF5534">
        <w:rPr>
          <w:rFonts w:ascii="Times New Roman" w:hAnsi="Times New Roman" w:cs="Times New Roman"/>
          <w:sz w:val="28"/>
          <w:szCs w:val="28"/>
        </w:rPr>
        <w:t>eter was</w:t>
      </w:r>
      <w:r>
        <w:rPr>
          <w:rFonts w:ascii="Times New Roman" w:hAnsi="Times New Roman" w:cs="Times New Roman"/>
          <w:sz w:val="28"/>
          <w:szCs w:val="28"/>
        </w:rPr>
        <w:t xml:space="preserve"> </w:t>
      </w:r>
      <w:r w:rsidR="00EF5534">
        <w:rPr>
          <w:rFonts w:ascii="Times New Roman" w:hAnsi="Times New Roman" w:cs="Times New Roman"/>
          <w:sz w:val="28"/>
          <w:szCs w:val="28"/>
        </w:rPr>
        <w:t>replaced with new Meter bearing Sr. No. 2003877 with initial</w:t>
      </w:r>
      <w:r w:rsidR="00DE254C">
        <w:rPr>
          <w:rFonts w:ascii="Times New Roman" w:hAnsi="Times New Roman" w:cs="Times New Roman"/>
          <w:sz w:val="28"/>
          <w:szCs w:val="28"/>
        </w:rPr>
        <w:t xml:space="preserve"> </w:t>
      </w:r>
      <w:r w:rsidR="00EF5534">
        <w:rPr>
          <w:rFonts w:ascii="Times New Roman" w:hAnsi="Times New Roman" w:cs="Times New Roman"/>
          <w:sz w:val="28"/>
          <w:szCs w:val="28"/>
        </w:rPr>
        <w:t xml:space="preserve">reading as 2.  In March/April, 2018, the </w:t>
      </w:r>
      <w:r w:rsidR="00DE254C">
        <w:rPr>
          <w:rFonts w:ascii="Times New Roman" w:hAnsi="Times New Roman" w:cs="Times New Roman"/>
          <w:sz w:val="28"/>
          <w:szCs w:val="28"/>
        </w:rPr>
        <w:t>E</w:t>
      </w:r>
      <w:r w:rsidR="00EF5534">
        <w:rPr>
          <w:rFonts w:ascii="Times New Roman" w:hAnsi="Times New Roman" w:cs="Times New Roman"/>
          <w:sz w:val="28"/>
          <w:szCs w:val="28"/>
        </w:rPr>
        <w:t xml:space="preserve">nergy </w:t>
      </w:r>
      <w:r w:rsidR="00DE254C">
        <w:rPr>
          <w:rFonts w:ascii="Times New Roman" w:hAnsi="Times New Roman" w:cs="Times New Roman"/>
          <w:sz w:val="28"/>
          <w:szCs w:val="28"/>
        </w:rPr>
        <w:t>M</w:t>
      </w:r>
      <w:r w:rsidR="00EF5534">
        <w:rPr>
          <w:rFonts w:ascii="Times New Roman" w:hAnsi="Times New Roman" w:cs="Times New Roman"/>
          <w:sz w:val="28"/>
          <w:szCs w:val="28"/>
        </w:rPr>
        <w:t>eter was</w:t>
      </w:r>
      <w:r w:rsidR="00DE254C">
        <w:rPr>
          <w:rFonts w:ascii="Times New Roman" w:hAnsi="Times New Roman" w:cs="Times New Roman"/>
          <w:sz w:val="28"/>
          <w:szCs w:val="28"/>
        </w:rPr>
        <w:t xml:space="preserve"> </w:t>
      </w:r>
      <w:r w:rsidR="00EF5534">
        <w:rPr>
          <w:rFonts w:ascii="Times New Roman" w:hAnsi="Times New Roman" w:cs="Times New Roman"/>
          <w:sz w:val="28"/>
          <w:szCs w:val="28"/>
        </w:rPr>
        <w:t xml:space="preserve">replaced and Final Reading of the </w:t>
      </w:r>
      <w:r w:rsidR="00894024">
        <w:rPr>
          <w:rFonts w:ascii="Times New Roman" w:hAnsi="Times New Roman" w:cs="Times New Roman"/>
          <w:sz w:val="28"/>
          <w:szCs w:val="28"/>
        </w:rPr>
        <w:t xml:space="preserve">Energy </w:t>
      </w:r>
      <w:r w:rsidR="00EF5534">
        <w:rPr>
          <w:rFonts w:ascii="Times New Roman" w:hAnsi="Times New Roman" w:cs="Times New Roman"/>
          <w:sz w:val="28"/>
          <w:szCs w:val="28"/>
        </w:rPr>
        <w:t>Meter was shown as 13</w:t>
      </w:r>
      <w:r w:rsidR="0031204B">
        <w:rPr>
          <w:rFonts w:ascii="Times New Roman" w:hAnsi="Times New Roman" w:cs="Times New Roman"/>
          <w:sz w:val="28"/>
          <w:szCs w:val="28"/>
        </w:rPr>
        <w:t>,</w:t>
      </w:r>
      <w:r w:rsidR="00EF5534">
        <w:rPr>
          <w:rFonts w:ascii="Times New Roman" w:hAnsi="Times New Roman" w:cs="Times New Roman"/>
          <w:sz w:val="28"/>
          <w:szCs w:val="28"/>
        </w:rPr>
        <w:t>794</w:t>
      </w:r>
      <w:r w:rsidR="00DE254C">
        <w:rPr>
          <w:rFonts w:ascii="Times New Roman" w:hAnsi="Times New Roman" w:cs="Times New Roman"/>
          <w:sz w:val="28"/>
          <w:szCs w:val="28"/>
        </w:rPr>
        <w:t xml:space="preserve"> </w:t>
      </w:r>
      <w:r w:rsidR="00EF5534">
        <w:rPr>
          <w:rFonts w:ascii="Times New Roman" w:hAnsi="Times New Roman" w:cs="Times New Roman"/>
          <w:sz w:val="28"/>
          <w:szCs w:val="28"/>
        </w:rPr>
        <w:t>kWh.</w:t>
      </w:r>
    </w:p>
    <w:p w:rsidR="00EF5534" w:rsidRDefault="00DE254C" w:rsidP="004C4406">
      <w:pPr>
        <w:spacing w:line="480" w:lineRule="auto"/>
        <w:ind w:left="720" w:hanging="720"/>
        <w:jc w:val="both"/>
        <w:rPr>
          <w:rFonts w:ascii="Times New Roman" w:hAnsi="Times New Roman" w:cs="Times New Roman"/>
          <w:sz w:val="28"/>
          <w:szCs w:val="28"/>
        </w:rPr>
      </w:pPr>
      <w:r w:rsidRPr="00DE254C">
        <w:rPr>
          <w:rFonts w:ascii="Times New Roman" w:hAnsi="Times New Roman" w:cs="Times New Roman"/>
          <w:b/>
          <w:sz w:val="28"/>
          <w:szCs w:val="28"/>
        </w:rPr>
        <w:t>(ii)</w:t>
      </w:r>
      <w:r w:rsidR="00EF5534" w:rsidRPr="00DE254C">
        <w:rPr>
          <w:rFonts w:ascii="Times New Roman" w:hAnsi="Times New Roman" w:cs="Times New Roman"/>
          <w:sz w:val="28"/>
          <w:szCs w:val="28"/>
        </w:rPr>
        <w:tab/>
      </w:r>
      <w:r w:rsidR="00FC6410">
        <w:rPr>
          <w:rFonts w:ascii="Times New Roman" w:hAnsi="Times New Roman" w:cs="Times New Roman"/>
          <w:sz w:val="28"/>
          <w:szCs w:val="28"/>
        </w:rPr>
        <w:t xml:space="preserve">A perusal of the </w:t>
      </w:r>
      <w:r w:rsidR="00E75508">
        <w:rPr>
          <w:rFonts w:ascii="Times New Roman" w:hAnsi="Times New Roman" w:cs="Times New Roman"/>
          <w:sz w:val="28"/>
          <w:szCs w:val="28"/>
        </w:rPr>
        <w:t xml:space="preserve">consumption Data </w:t>
      </w:r>
      <w:r w:rsidR="00894024">
        <w:rPr>
          <w:rFonts w:ascii="Times New Roman" w:hAnsi="Times New Roman" w:cs="Times New Roman"/>
          <w:sz w:val="28"/>
          <w:szCs w:val="28"/>
        </w:rPr>
        <w:t xml:space="preserve">further </w:t>
      </w:r>
      <w:r w:rsidR="00E75508">
        <w:rPr>
          <w:rFonts w:ascii="Times New Roman" w:hAnsi="Times New Roman" w:cs="Times New Roman"/>
          <w:sz w:val="28"/>
          <w:szCs w:val="28"/>
        </w:rPr>
        <w:t xml:space="preserve">reveals </w:t>
      </w:r>
      <w:r w:rsidR="00EF5534" w:rsidRPr="00DE254C">
        <w:rPr>
          <w:rFonts w:ascii="Times New Roman" w:hAnsi="Times New Roman" w:cs="Times New Roman"/>
          <w:sz w:val="28"/>
          <w:szCs w:val="28"/>
        </w:rPr>
        <w:t>that the E</w:t>
      </w:r>
      <w:r w:rsidR="00E75508">
        <w:rPr>
          <w:rFonts w:ascii="Times New Roman" w:hAnsi="Times New Roman" w:cs="Times New Roman"/>
          <w:sz w:val="28"/>
          <w:szCs w:val="28"/>
        </w:rPr>
        <w:t xml:space="preserve">nergy </w:t>
      </w:r>
      <w:r w:rsidR="00EF5534" w:rsidRPr="00DE254C">
        <w:rPr>
          <w:rFonts w:ascii="Times New Roman" w:hAnsi="Times New Roman" w:cs="Times New Roman"/>
          <w:sz w:val="28"/>
          <w:szCs w:val="28"/>
        </w:rPr>
        <w:t>Meter</w:t>
      </w:r>
      <w:r w:rsidR="00E75508">
        <w:rPr>
          <w:rFonts w:ascii="Times New Roman" w:hAnsi="Times New Roman" w:cs="Times New Roman"/>
          <w:sz w:val="28"/>
          <w:szCs w:val="28"/>
        </w:rPr>
        <w:t xml:space="preserve"> </w:t>
      </w:r>
      <w:r w:rsidR="00EF5534" w:rsidRPr="00DE254C">
        <w:rPr>
          <w:rFonts w:ascii="Times New Roman" w:hAnsi="Times New Roman" w:cs="Times New Roman"/>
          <w:sz w:val="28"/>
          <w:szCs w:val="28"/>
        </w:rPr>
        <w:t>was replaced during August/September, 2011 with Sr.</w:t>
      </w:r>
      <w:r w:rsidR="00FC6410">
        <w:rPr>
          <w:rFonts w:ascii="Times New Roman" w:hAnsi="Times New Roman" w:cs="Times New Roman"/>
          <w:sz w:val="28"/>
          <w:szCs w:val="28"/>
        </w:rPr>
        <w:t xml:space="preserve"> </w:t>
      </w:r>
      <w:r w:rsidR="00EF5534" w:rsidRPr="00DE254C">
        <w:rPr>
          <w:rFonts w:ascii="Times New Roman" w:hAnsi="Times New Roman" w:cs="Times New Roman"/>
          <w:sz w:val="28"/>
          <w:szCs w:val="28"/>
        </w:rPr>
        <w:t xml:space="preserve">No. 2003877.  However, the Respondent intimated that this </w:t>
      </w:r>
      <w:r w:rsidR="00894024">
        <w:rPr>
          <w:rFonts w:ascii="Times New Roman" w:hAnsi="Times New Roman" w:cs="Times New Roman"/>
          <w:sz w:val="28"/>
          <w:szCs w:val="28"/>
        </w:rPr>
        <w:t xml:space="preserve">Energy </w:t>
      </w:r>
      <w:r w:rsidR="00EF5534" w:rsidRPr="00DE254C">
        <w:rPr>
          <w:rFonts w:ascii="Times New Roman" w:hAnsi="Times New Roman" w:cs="Times New Roman"/>
          <w:sz w:val="28"/>
          <w:szCs w:val="28"/>
        </w:rPr>
        <w:t>Meter was not actually installed at the Petitioner</w:t>
      </w:r>
      <w:r w:rsidR="00D57F33">
        <w:rPr>
          <w:rFonts w:ascii="Times New Roman" w:hAnsi="Times New Roman" w:cs="Times New Roman"/>
          <w:sz w:val="28"/>
          <w:szCs w:val="28"/>
        </w:rPr>
        <w:t>’s</w:t>
      </w:r>
      <w:r w:rsidR="00EF5534" w:rsidRPr="00DE254C">
        <w:rPr>
          <w:rFonts w:ascii="Times New Roman" w:hAnsi="Times New Roman" w:cs="Times New Roman"/>
          <w:sz w:val="28"/>
          <w:szCs w:val="28"/>
        </w:rPr>
        <w:t xml:space="preserve"> premises </w:t>
      </w:r>
      <w:r w:rsidR="0031204B">
        <w:rPr>
          <w:rFonts w:ascii="Times New Roman" w:hAnsi="Times New Roman" w:cs="Times New Roman"/>
          <w:sz w:val="28"/>
          <w:szCs w:val="28"/>
        </w:rPr>
        <w:t>and</w:t>
      </w:r>
      <w:r w:rsidR="00EF5534" w:rsidRPr="00DE254C">
        <w:rPr>
          <w:rFonts w:ascii="Times New Roman" w:hAnsi="Times New Roman" w:cs="Times New Roman"/>
          <w:sz w:val="28"/>
          <w:szCs w:val="28"/>
        </w:rPr>
        <w:t xml:space="preserve"> it was actually installed at premises of </w:t>
      </w:r>
      <w:r w:rsidR="00D57F33">
        <w:rPr>
          <w:rFonts w:ascii="Times New Roman" w:hAnsi="Times New Roman" w:cs="Times New Roman"/>
          <w:sz w:val="28"/>
          <w:szCs w:val="28"/>
        </w:rPr>
        <w:t>some other consumer -</w:t>
      </w:r>
      <w:r w:rsidR="00894024">
        <w:rPr>
          <w:rFonts w:ascii="Times New Roman" w:hAnsi="Times New Roman" w:cs="Times New Roman"/>
          <w:sz w:val="28"/>
          <w:szCs w:val="28"/>
        </w:rPr>
        <w:t xml:space="preserve"> S</w:t>
      </w:r>
      <w:r w:rsidR="00EF5534" w:rsidRPr="00DE254C">
        <w:rPr>
          <w:rFonts w:ascii="Times New Roman" w:hAnsi="Times New Roman" w:cs="Times New Roman"/>
          <w:sz w:val="28"/>
          <w:szCs w:val="28"/>
        </w:rPr>
        <w:t>mt. Kawaljit Kaur, Account No. TY-66</w:t>
      </w:r>
      <w:r w:rsidR="00D57F33">
        <w:rPr>
          <w:rFonts w:ascii="Times New Roman" w:hAnsi="Times New Roman" w:cs="Times New Roman"/>
          <w:sz w:val="28"/>
          <w:szCs w:val="28"/>
        </w:rPr>
        <w:t>.</w:t>
      </w:r>
      <w:r w:rsidR="004C4406">
        <w:rPr>
          <w:rFonts w:ascii="Times New Roman" w:hAnsi="Times New Roman" w:cs="Times New Roman"/>
          <w:sz w:val="28"/>
          <w:szCs w:val="28"/>
        </w:rPr>
        <w:t xml:space="preserve">  </w:t>
      </w:r>
      <w:r w:rsidR="00894024">
        <w:rPr>
          <w:rFonts w:ascii="Times New Roman" w:hAnsi="Times New Roman" w:cs="Times New Roman"/>
          <w:sz w:val="28"/>
          <w:szCs w:val="28"/>
        </w:rPr>
        <w:t xml:space="preserve">The </w:t>
      </w:r>
      <w:r w:rsidR="00EF5534">
        <w:rPr>
          <w:rFonts w:ascii="Times New Roman" w:hAnsi="Times New Roman" w:cs="Times New Roman"/>
          <w:sz w:val="28"/>
          <w:szCs w:val="28"/>
        </w:rPr>
        <w:t>Energy Meter was replaced vide PDCO No. 43/85349 and returned to ME Lab on 09.05.2012.</w:t>
      </w:r>
    </w:p>
    <w:p w:rsidR="00EF5534" w:rsidRDefault="00333586" w:rsidP="00333586">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observe that </w:t>
      </w:r>
      <w:r w:rsidR="00EF5534" w:rsidRPr="00333586">
        <w:rPr>
          <w:rFonts w:ascii="Times New Roman" w:hAnsi="Times New Roman" w:cs="Times New Roman"/>
          <w:sz w:val="28"/>
          <w:szCs w:val="28"/>
        </w:rPr>
        <w:t>the Petitioner’s Energy Meter was shown as defective during June/July 2011</w:t>
      </w:r>
      <w:r w:rsidR="00854DB5">
        <w:rPr>
          <w:rFonts w:ascii="Times New Roman" w:hAnsi="Times New Roman" w:cs="Times New Roman"/>
          <w:sz w:val="28"/>
          <w:szCs w:val="28"/>
        </w:rPr>
        <w:t xml:space="preserve"> whereafter,</w:t>
      </w:r>
      <w:r w:rsidR="00EF5534" w:rsidRPr="00333586">
        <w:rPr>
          <w:rFonts w:ascii="Times New Roman" w:hAnsi="Times New Roman" w:cs="Times New Roman"/>
          <w:sz w:val="28"/>
          <w:szCs w:val="28"/>
        </w:rPr>
        <w:t xml:space="preserve"> MCO dated 08.08.2011 was also issued </w:t>
      </w:r>
      <w:r w:rsidR="00854DB5">
        <w:rPr>
          <w:rFonts w:ascii="Times New Roman" w:hAnsi="Times New Roman" w:cs="Times New Roman"/>
          <w:sz w:val="28"/>
          <w:szCs w:val="28"/>
        </w:rPr>
        <w:t>for its replacement</w:t>
      </w:r>
      <w:r w:rsidR="00EF5534" w:rsidRPr="00333586">
        <w:rPr>
          <w:rFonts w:ascii="Times New Roman" w:hAnsi="Times New Roman" w:cs="Times New Roman"/>
          <w:sz w:val="28"/>
          <w:szCs w:val="28"/>
        </w:rPr>
        <w:t>.</w:t>
      </w:r>
      <w:r w:rsidR="00596990">
        <w:rPr>
          <w:rFonts w:ascii="Times New Roman" w:hAnsi="Times New Roman" w:cs="Times New Roman"/>
          <w:sz w:val="28"/>
          <w:szCs w:val="28"/>
        </w:rPr>
        <w:t xml:space="preserve"> Thus, taking into consideration the abnormal</w:t>
      </w:r>
      <w:r w:rsidR="00A14DDB">
        <w:rPr>
          <w:rFonts w:ascii="Times New Roman" w:hAnsi="Times New Roman" w:cs="Times New Roman"/>
          <w:sz w:val="28"/>
          <w:szCs w:val="28"/>
        </w:rPr>
        <w:t>/excessive  consumption during the di</w:t>
      </w:r>
      <w:r w:rsidR="00596990">
        <w:rPr>
          <w:rFonts w:ascii="Times New Roman" w:hAnsi="Times New Roman" w:cs="Times New Roman"/>
          <w:sz w:val="28"/>
          <w:szCs w:val="28"/>
        </w:rPr>
        <w:t xml:space="preserve">sputed period and also the apprehensions about </w:t>
      </w:r>
      <w:r w:rsidR="00596990">
        <w:rPr>
          <w:rFonts w:ascii="Times New Roman" w:hAnsi="Times New Roman" w:cs="Times New Roman"/>
          <w:sz w:val="28"/>
          <w:szCs w:val="28"/>
        </w:rPr>
        <w:lastRenderedPageBreak/>
        <w:t>the genuine</w:t>
      </w:r>
      <w:r w:rsidR="00A14DDB">
        <w:rPr>
          <w:rFonts w:ascii="Times New Roman" w:hAnsi="Times New Roman" w:cs="Times New Roman"/>
          <w:sz w:val="28"/>
          <w:szCs w:val="28"/>
        </w:rPr>
        <w:t>ne</w:t>
      </w:r>
      <w:r w:rsidR="00596990">
        <w:rPr>
          <w:rFonts w:ascii="Times New Roman" w:hAnsi="Times New Roman" w:cs="Times New Roman"/>
          <w:sz w:val="28"/>
          <w:szCs w:val="28"/>
        </w:rPr>
        <w:t>ss of the Energy Meter actually installed at the Petitioner’s premises</w:t>
      </w:r>
      <w:r w:rsidR="005945B8">
        <w:rPr>
          <w:rFonts w:ascii="Times New Roman" w:hAnsi="Times New Roman" w:cs="Times New Roman"/>
          <w:sz w:val="28"/>
          <w:szCs w:val="28"/>
        </w:rPr>
        <w:t xml:space="preserve"> and declared defective by the Respondent can not be relied upon.  Therefore, </w:t>
      </w:r>
      <w:r w:rsidR="00596990">
        <w:rPr>
          <w:rFonts w:ascii="Times New Roman" w:hAnsi="Times New Roman" w:cs="Times New Roman"/>
          <w:sz w:val="28"/>
          <w:szCs w:val="28"/>
        </w:rPr>
        <w:t xml:space="preserve">the account of </w:t>
      </w:r>
      <w:r w:rsidR="00EF5534" w:rsidRPr="00333586">
        <w:rPr>
          <w:rFonts w:ascii="Times New Roman" w:hAnsi="Times New Roman" w:cs="Times New Roman"/>
          <w:sz w:val="28"/>
          <w:szCs w:val="28"/>
        </w:rPr>
        <w:t xml:space="preserve">the Petitioner’s </w:t>
      </w:r>
      <w:r w:rsidR="00596990">
        <w:rPr>
          <w:rFonts w:ascii="Times New Roman" w:hAnsi="Times New Roman" w:cs="Times New Roman"/>
          <w:sz w:val="28"/>
          <w:szCs w:val="28"/>
        </w:rPr>
        <w:t xml:space="preserve">is required to </w:t>
      </w:r>
      <w:r w:rsidR="00EF5534" w:rsidRPr="00333586">
        <w:rPr>
          <w:rFonts w:ascii="Times New Roman" w:hAnsi="Times New Roman" w:cs="Times New Roman"/>
          <w:sz w:val="28"/>
          <w:szCs w:val="28"/>
        </w:rPr>
        <w:t xml:space="preserve">be overhauled from </w:t>
      </w:r>
      <w:r w:rsidR="00A14DDB">
        <w:rPr>
          <w:rFonts w:ascii="Times New Roman" w:hAnsi="Times New Roman" w:cs="Times New Roman"/>
          <w:sz w:val="28"/>
          <w:szCs w:val="28"/>
        </w:rPr>
        <w:t>January, 2012</w:t>
      </w:r>
      <w:r w:rsidR="00EF5534" w:rsidRPr="00333586">
        <w:rPr>
          <w:rFonts w:ascii="Times New Roman" w:hAnsi="Times New Roman" w:cs="Times New Roman"/>
          <w:sz w:val="28"/>
          <w:szCs w:val="28"/>
        </w:rPr>
        <w:t xml:space="preserve"> to the date of</w:t>
      </w:r>
      <w:r w:rsidR="00596990">
        <w:rPr>
          <w:rFonts w:ascii="Times New Roman" w:hAnsi="Times New Roman" w:cs="Times New Roman"/>
          <w:sz w:val="28"/>
          <w:szCs w:val="28"/>
        </w:rPr>
        <w:t xml:space="preserve"> </w:t>
      </w:r>
      <w:r w:rsidR="00EF5534" w:rsidRPr="00333586">
        <w:rPr>
          <w:rFonts w:ascii="Times New Roman" w:hAnsi="Times New Roman" w:cs="Times New Roman"/>
          <w:sz w:val="28"/>
          <w:szCs w:val="28"/>
        </w:rPr>
        <w:t xml:space="preserve">replacement of </w:t>
      </w:r>
      <w:r w:rsidR="00596990">
        <w:rPr>
          <w:rFonts w:ascii="Times New Roman" w:hAnsi="Times New Roman" w:cs="Times New Roman"/>
          <w:sz w:val="28"/>
          <w:szCs w:val="28"/>
        </w:rPr>
        <w:t xml:space="preserve">the Energy </w:t>
      </w:r>
      <w:r w:rsidR="00EF5534" w:rsidRPr="00333586">
        <w:rPr>
          <w:rFonts w:ascii="Times New Roman" w:hAnsi="Times New Roman" w:cs="Times New Roman"/>
          <w:sz w:val="28"/>
          <w:szCs w:val="28"/>
        </w:rPr>
        <w:t>Meter on 05.02.2018 as per LDHF Formula</w:t>
      </w:r>
      <w:r w:rsidR="00596990">
        <w:rPr>
          <w:rFonts w:ascii="Times New Roman" w:hAnsi="Times New Roman" w:cs="Times New Roman"/>
          <w:sz w:val="28"/>
          <w:szCs w:val="28"/>
        </w:rPr>
        <w:t xml:space="preserve"> by taking the sanctioned load of 7.540 kW in the interest of </w:t>
      </w:r>
      <w:r w:rsidR="0031204B">
        <w:rPr>
          <w:rFonts w:ascii="Times New Roman" w:hAnsi="Times New Roman" w:cs="Times New Roman"/>
          <w:sz w:val="28"/>
          <w:szCs w:val="28"/>
        </w:rPr>
        <w:t>natural justice</w:t>
      </w:r>
      <w:r w:rsidR="00EF5534" w:rsidRPr="00333586">
        <w:rPr>
          <w:rFonts w:ascii="Times New Roman" w:hAnsi="Times New Roman" w:cs="Times New Roman"/>
          <w:sz w:val="28"/>
          <w:szCs w:val="28"/>
        </w:rPr>
        <w:t>.</w:t>
      </w:r>
      <w:r w:rsidR="005945B8">
        <w:rPr>
          <w:rFonts w:ascii="Times New Roman" w:hAnsi="Times New Roman" w:cs="Times New Roman"/>
          <w:sz w:val="28"/>
          <w:szCs w:val="28"/>
        </w:rPr>
        <w:t xml:space="preserve">  The Respondent confirmed during hearing that the connected load of the </w:t>
      </w:r>
      <w:r w:rsidR="006B26B3">
        <w:rPr>
          <w:rFonts w:ascii="Times New Roman" w:hAnsi="Times New Roman" w:cs="Times New Roman"/>
          <w:sz w:val="28"/>
          <w:szCs w:val="28"/>
        </w:rPr>
        <w:t>P</w:t>
      </w:r>
      <w:r w:rsidR="005945B8">
        <w:rPr>
          <w:rFonts w:ascii="Times New Roman" w:hAnsi="Times New Roman" w:cs="Times New Roman"/>
          <w:sz w:val="28"/>
          <w:szCs w:val="28"/>
        </w:rPr>
        <w:t>etitioner was within sanctioned load.</w:t>
      </w:r>
    </w:p>
    <w:p w:rsidR="00A14DDB" w:rsidRDefault="00A14DDB" w:rsidP="00333586">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also observe that the Forum has, vide its decision, directed the Respondent to bring the delinquent officials to books for taking suitable disciplinary action to avoid recurrence of such lapses in future.</w:t>
      </w:r>
    </w:p>
    <w:p w:rsidR="00596990" w:rsidRDefault="00596990" w:rsidP="00596990">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the account of the </w:t>
      </w:r>
      <w:r w:rsidR="0031204B">
        <w:rPr>
          <w:rFonts w:ascii="Times New Roman" w:hAnsi="Times New Roman" w:cs="Times New Roman"/>
          <w:sz w:val="28"/>
          <w:szCs w:val="28"/>
        </w:rPr>
        <w:t>Petitioner</w:t>
      </w:r>
      <w:r>
        <w:rPr>
          <w:rFonts w:ascii="Times New Roman" w:hAnsi="Times New Roman" w:cs="Times New Roman"/>
          <w:sz w:val="28"/>
          <w:szCs w:val="28"/>
        </w:rPr>
        <w:t xml:space="preserve"> is required to be overhauled </w:t>
      </w:r>
      <w:r w:rsidRPr="00333586">
        <w:rPr>
          <w:rFonts w:ascii="Times New Roman" w:hAnsi="Times New Roman" w:cs="Times New Roman"/>
          <w:sz w:val="28"/>
          <w:szCs w:val="28"/>
        </w:rPr>
        <w:t xml:space="preserve">from </w:t>
      </w:r>
      <w:r w:rsidR="00A14DDB">
        <w:rPr>
          <w:rFonts w:ascii="Times New Roman" w:hAnsi="Times New Roman" w:cs="Times New Roman"/>
          <w:sz w:val="28"/>
          <w:szCs w:val="28"/>
        </w:rPr>
        <w:t>January, 2012</w:t>
      </w:r>
      <w:r w:rsidRPr="00333586">
        <w:rPr>
          <w:rFonts w:ascii="Times New Roman" w:hAnsi="Times New Roman" w:cs="Times New Roman"/>
          <w:sz w:val="28"/>
          <w:szCs w:val="28"/>
        </w:rPr>
        <w:t xml:space="preserve"> to the date of</w:t>
      </w:r>
      <w:r>
        <w:rPr>
          <w:rFonts w:ascii="Times New Roman" w:hAnsi="Times New Roman" w:cs="Times New Roman"/>
          <w:sz w:val="28"/>
          <w:szCs w:val="28"/>
        </w:rPr>
        <w:t xml:space="preserve"> </w:t>
      </w:r>
      <w:r w:rsidRPr="00333586">
        <w:rPr>
          <w:rFonts w:ascii="Times New Roman" w:hAnsi="Times New Roman" w:cs="Times New Roman"/>
          <w:sz w:val="28"/>
          <w:szCs w:val="28"/>
        </w:rPr>
        <w:t xml:space="preserve">replacement of </w:t>
      </w:r>
      <w:r>
        <w:rPr>
          <w:rFonts w:ascii="Times New Roman" w:hAnsi="Times New Roman" w:cs="Times New Roman"/>
          <w:sz w:val="28"/>
          <w:szCs w:val="28"/>
        </w:rPr>
        <w:t xml:space="preserve">the Energy </w:t>
      </w:r>
      <w:r w:rsidRPr="00333586">
        <w:rPr>
          <w:rFonts w:ascii="Times New Roman" w:hAnsi="Times New Roman" w:cs="Times New Roman"/>
          <w:sz w:val="28"/>
          <w:szCs w:val="28"/>
        </w:rPr>
        <w:t>Meter on 05.02.2018</w:t>
      </w:r>
      <w:r w:rsidR="0031204B">
        <w:rPr>
          <w:rFonts w:ascii="Times New Roman" w:hAnsi="Times New Roman" w:cs="Times New Roman"/>
          <w:sz w:val="28"/>
          <w:szCs w:val="28"/>
        </w:rPr>
        <w:t>,</w:t>
      </w:r>
      <w:r w:rsidRPr="00333586">
        <w:rPr>
          <w:rFonts w:ascii="Times New Roman" w:hAnsi="Times New Roman" w:cs="Times New Roman"/>
          <w:sz w:val="28"/>
          <w:szCs w:val="28"/>
        </w:rPr>
        <w:t xml:space="preserve"> as per LDHF Formula</w:t>
      </w:r>
      <w:r w:rsidR="0031204B">
        <w:rPr>
          <w:rFonts w:ascii="Times New Roman" w:hAnsi="Times New Roman" w:cs="Times New Roman"/>
          <w:sz w:val="28"/>
          <w:szCs w:val="28"/>
        </w:rPr>
        <w:t xml:space="preserve"> given in Annexure</w:t>
      </w:r>
      <w:r w:rsidR="00B17F70">
        <w:rPr>
          <w:rFonts w:ascii="Times New Roman" w:hAnsi="Times New Roman" w:cs="Times New Roman"/>
          <w:sz w:val="28"/>
          <w:szCs w:val="28"/>
        </w:rPr>
        <w:t>-</w:t>
      </w:r>
      <w:r w:rsidR="0031204B">
        <w:rPr>
          <w:rFonts w:ascii="Times New Roman" w:hAnsi="Times New Roman" w:cs="Times New Roman"/>
          <w:sz w:val="28"/>
          <w:szCs w:val="28"/>
        </w:rPr>
        <w:t>8 of Supply Code-2014</w:t>
      </w:r>
      <w:r>
        <w:rPr>
          <w:rFonts w:ascii="Times New Roman" w:hAnsi="Times New Roman" w:cs="Times New Roman"/>
          <w:sz w:val="28"/>
          <w:szCs w:val="28"/>
        </w:rPr>
        <w:t xml:space="preserve"> by taking the sanctioned load of 7.540 kW in the interest of </w:t>
      </w:r>
      <w:r w:rsidRPr="00333586">
        <w:rPr>
          <w:rFonts w:ascii="Times New Roman" w:hAnsi="Times New Roman" w:cs="Times New Roman"/>
          <w:sz w:val="28"/>
          <w:szCs w:val="28"/>
        </w:rPr>
        <w:t>justice.</w:t>
      </w:r>
    </w:p>
    <w:p w:rsidR="00596990" w:rsidRDefault="00A11891" w:rsidP="001803E7">
      <w:pPr>
        <w:pStyle w:val="ListParagraph"/>
        <w:numPr>
          <w:ilvl w:val="0"/>
          <w:numId w:val="17"/>
        </w:numPr>
        <w:spacing w:line="480" w:lineRule="auto"/>
        <w:ind w:hanging="720"/>
        <w:jc w:val="both"/>
        <w:rPr>
          <w:rFonts w:ascii="Times New Roman" w:hAnsi="Times New Roman" w:cs="Times New Roman"/>
          <w:b/>
          <w:sz w:val="28"/>
          <w:szCs w:val="28"/>
        </w:rPr>
      </w:pPr>
      <w:r>
        <w:rPr>
          <w:rFonts w:ascii="Times New Roman" w:hAnsi="Times New Roman" w:cs="Times New Roman"/>
          <w:b/>
          <w:sz w:val="28"/>
          <w:szCs w:val="28"/>
        </w:rPr>
        <w:t>Decision:</w:t>
      </w:r>
    </w:p>
    <w:p w:rsidR="009E662D" w:rsidRDefault="006C452B" w:rsidP="005A6269">
      <w:pPr>
        <w:spacing w:line="480" w:lineRule="auto"/>
        <w:ind w:right="-2" w:firstLine="720"/>
        <w:jc w:val="both"/>
        <w:rPr>
          <w:rFonts w:ascii="Times New Roman" w:hAnsi="Times New Roman" w:cs="Times New Roman"/>
          <w:b/>
          <w:sz w:val="28"/>
          <w:szCs w:val="28"/>
        </w:rPr>
      </w:pPr>
      <w:r>
        <w:rPr>
          <w:rFonts w:ascii="Times New Roman" w:hAnsi="Times New Roman" w:cs="Times New Roman"/>
          <w:b/>
          <w:sz w:val="28"/>
          <w:szCs w:val="28"/>
        </w:rPr>
        <w:t>As a sequel of above discussions, the order dated</w:t>
      </w:r>
      <w:r w:rsidR="00AC7B3B">
        <w:rPr>
          <w:rFonts w:ascii="Times New Roman" w:hAnsi="Times New Roman" w:cs="Times New Roman"/>
          <w:b/>
          <w:sz w:val="28"/>
          <w:szCs w:val="28"/>
        </w:rPr>
        <w:t xml:space="preserve"> </w:t>
      </w:r>
      <w:r>
        <w:rPr>
          <w:rFonts w:ascii="Times New Roman" w:hAnsi="Times New Roman" w:cs="Times New Roman"/>
          <w:b/>
          <w:sz w:val="28"/>
          <w:szCs w:val="28"/>
        </w:rPr>
        <w:t>10.07.2018 of the Forum in Case No. CG-135 of 2018 is set aside.  It is held that the account of the Petitione</w:t>
      </w:r>
      <w:r w:rsidR="001803E7">
        <w:rPr>
          <w:rFonts w:ascii="Times New Roman" w:hAnsi="Times New Roman" w:cs="Times New Roman"/>
          <w:b/>
          <w:sz w:val="28"/>
          <w:szCs w:val="28"/>
        </w:rPr>
        <w:t xml:space="preserve">r </w:t>
      </w:r>
      <w:r>
        <w:rPr>
          <w:rFonts w:ascii="Times New Roman" w:hAnsi="Times New Roman" w:cs="Times New Roman"/>
          <w:b/>
          <w:sz w:val="28"/>
          <w:szCs w:val="28"/>
        </w:rPr>
        <w:t>sh</w:t>
      </w:r>
      <w:r w:rsidR="00A80570">
        <w:rPr>
          <w:rFonts w:ascii="Times New Roman" w:hAnsi="Times New Roman" w:cs="Times New Roman"/>
          <w:b/>
          <w:sz w:val="28"/>
          <w:szCs w:val="28"/>
        </w:rPr>
        <w:t>all</w:t>
      </w:r>
      <w:r>
        <w:rPr>
          <w:rFonts w:ascii="Times New Roman" w:hAnsi="Times New Roman" w:cs="Times New Roman"/>
          <w:b/>
          <w:sz w:val="28"/>
          <w:szCs w:val="28"/>
        </w:rPr>
        <w:t xml:space="preserve"> be overhauled in terms of conclusion </w:t>
      </w:r>
      <w:r>
        <w:rPr>
          <w:rFonts w:ascii="Times New Roman" w:hAnsi="Times New Roman" w:cs="Times New Roman"/>
          <w:b/>
          <w:sz w:val="28"/>
          <w:szCs w:val="28"/>
        </w:rPr>
        <w:lastRenderedPageBreak/>
        <w:t>arrived at in the Para 4 above. Accord</w:t>
      </w:r>
      <w:r w:rsidR="001803E7">
        <w:rPr>
          <w:rFonts w:ascii="Times New Roman" w:hAnsi="Times New Roman" w:cs="Times New Roman"/>
          <w:b/>
          <w:sz w:val="28"/>
          <w:szCs w:val="28"/>
        </w:rPr>
        <w:t>i</w:t>
      </w:r>
      <w:r>
        <w:rPr>
          <w:rFonts w:ascii="Times New Roman" w:hAnsi="Times New Roman" w:cs="Times New Roman"/>
          <w:b/>
          <w:sz w:val="28"/>
          <w:szCs w:val="28"/>
        </w:rPr>
        <w:t>ngly, the Respo</w:t>
      </w:r>
      <w:r w:rsidR="007A6211">
        <w:rPr>
          <w:rFonts w:ascii="Times New Roman" w:hAnsi="Times New Roman" w:cs="Times New Roman"/>
          <w:b/>
          <w:sz w:val="28"/>
          <w:szCs w:val="28"/>
        </w:rPr>
        <w:t>n</w:t>
      </w:r>
      <w:r>
        <w:rPr>
          <w:rFonts w:ascii="Times New Roman" w:hAnsi="Times New Roman" w:cs="Times New Roman"/>
          <w:b/>
          <w:sz w:val="28"/>
          <w:szCs w:val="28"/>
        </w:rPr>
        <w:t xml:space="preserve">dent is directed </w:t>
      </w:r>
      <w:r w:rsidR="009E662D">
        <w:rPr>
          <w:rFonts w:ascii="Times New Roman" w:hAnsi="Times New Roman" w:cs="Times New Roman"/>
          <w:b/>
          <w:sz w:val="28"/>
          <w:szCs w:val="28"/>
        </w:rPr>
        <w:t>to recalculate the demand and refund/recover the amount found excess/short, if any, without interest/surcharge.</w:t>
      </w:r>
    </w:p>
    <w:p w:rsidR="009E662D" w:rsidRDefault="00DD62DA" w:rsidP="009E662D">
      <w:pPr>
        <w:spacing w:line="480" w:lineRule="auto"/>
        <w:ind w:right="1440"/>
        <w:jc w:val="both"/>
        <w:rPr>
          <w:rFonts w:ascii="Times New Roman" w:hAnsi="Times New Roman" w:cs="Times New Roman"/>
          <w:sz w:val="28"/>
          <w:szCs w:val="28"/>
        </w:rPr>
      </w:pPr>
      <w:r>
        <w:rPr>
          <w:rFonts w:ascii="Times New Roman" w:hAnsi="Times New Roman" w:cs="Times New Roman"/>
          <w:sz w:val="28"/>
          <w:szCs w:val="28"/>
        </w:rPr>
        <w:t>6</w:t>
      </w:r>
      <w:r w:rsidR="009E662D">
        <w:rPr>
          <w:rFonts w:ascii="Times New Roman" w:hAnsi="Times New Roman" w:cs="Times New Roman"/>
          <w:sz w:val="28"/>
          <w:szCs w:val="28"/>
        </w:rPr>
        <w:t>.</w:t>
      </w:r>
      <w:r w:rsidR="009E662D">
        <w:rPr>
          <w:rFonts w:ascii="Times New Roman" w:hAnsi="Times New Roman" w:cs="Times New Roman"/>
          <w:sz w:val="28"/>
          <w:szCs w:val="28"/>
        </w:rPr>
        <w:tab/>
        <w:t>The Appeal is disposed off accordingly.</w:t>
      </w:r>
    </w:p>
    <w:p w:rsidR="009E662D" w:rsidRDefault="00DD62DA" w:rsidP="009E662D">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7</w:t>
      </w:r>
      <w:r w:rsidR="009E662D">
        <w:rPr>
          <w:rFonts w:ascii="Times New Roman" w:hAnsi="Times New Roman" w:cs="Times New Roman"/>
          <w:sz w:val="28"/>
          <w:szCs w:val="28"/>
        </w:rPr>
        <w:t xml:space="preserve">. </w:t>
      </w:r>
      <w:r w:rsidR="009E662D">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9E662D" w:rsidRDefault="009E662D" w:rsidP="009E662D">
      <w:pPr>
        <w:pStyle w:val="NoSpacing"/>
        <w:ind w:left="1984" w:right="-2"/>
        <w:jc w:val="both"/>
        <w:rPr>
          <w:rFonts w:ascii="Times New Roman" w:hAnsi="Times New Roman" w:cs="Times New Roman"/>
          <w:sz w:val="28"/>
          <w:szCs w:val="28"/>
        </w:rPr>
      </w:pPr>
      <w:r>
        <w:tab/>
      </w:r>
      <w:r>
        <w:tab/>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(VIRINDER SINGH)</w:t>
      </w:r>
    </w:p>
    <w:p w:rsidR="009E662D" w:rsidRDefault="00FA36DC" w:rsidP="009E662D">
      <w:pPr>
        <w:pStyle w:val="NoSpacing"/>
        <w:ind w:right="-2"/>
        <w:jc w:val="both"/>
        <w:rPr>
          <w:rFonts w:ascii="Times New Roman" w:hAnsi="Times New Roman" w:cs="Times New Roman"/>
          <w:sz w:val="28"/>
          <w:szCs w:val="28"/>
        </w:rPr>
      </w:pPr>
      <w:r>
        <w:rPr>
          <w:rFonts w:ascii="Times New Roman" w:hAnsi="Times New Roman" w:cs="Times New Roman"/>
          <w:sz w:val="28"/>
          <w:szCs w:val="28"/>
        </w:rPr>
        <w:t>November</w:t>
      </w:r>
      <w:r w:rsidR="009E662D">
        <w:rPr>
          <w:rFonts w:ascii="Times New Roman" w:hAnsi="Times New Roman" w:cs="Times New Roman"/>
          <w:sz w:val="28"/>
          <w:szCs w:val="28"/>
        </w:rPr>
        <w:t xml:space="preserve">  2</w:t>
      </w:r>
      <w:r w:rsidR="00A80570">
        <w:rPr>
          <w:rFonts w:ascii="Times New Roman" w:hAnsi="Times New Roman" w:cs="Times New Roman"/>
          <w:sz w:val="28"/>
          <w:szCs w:val="28"/>
        </w:rPr>
        <w:t>8</w:t>
      </w:r>
      <w:r w:rsidR="009E662D">
        <w:rPr>
          <w:rFonts w:ascii="Times New Roman" w:hAnsi="Times New Roman" w:cs="Times New Roman"/>
          <w:sz w:val="28"/>
          <w:szCs w:val="28"/>
        </w:rPr>
        <w:t>, 2018</w:t>
      </w:r>
      <w:r w:rsidR="009E662D">
        <w:rPr>
          <w:rFonts w:ascii="Times New Roman" w:hAnsi="Times New Roman" w:cs="Times New Roman"/>
          <w:sz w:val="28"/>
          <w:szCs w:val="28"/>
        </w:rPr>
        <w:tab/>
      </w:r>
      <w:r w:rsidR="009E662D">
        <w:rPr>
          <w:rFonts w:ascii="Times New Roman" w:hAnsi="Times New Roman" w:cs="Times New Roman"/>
          <w:sz w:val="28"/>
          <w:szCs w:val="28"/>
        </w:rPr>
        <w:tab/>
      </w:r>
      <w:r w:rsidR="009E662D">
        <w:rPr>
          <w:rFonts w:ascii="Times New Roman" w:hAnsi="Times New Roman" w:cs="Times New Roman"/>
          <w:sz w:val="28"/>
          <w:szCs w:val="28"/>
        </w:rPr>
        <w:tab/>
        <w:t xml:space="preserve">  </w:t>
      </w:r>
      <w:r w:rsidR="009E662D">
        <w:rPr>
          <w:rFonts w:ascii="Times New Roman" w:hAnsi="Times New Roman" w:cs="Times New Roman"/>
          <w:sz w:val="28"/>
          <w:szCs w:val="28"/>
        </w:rPr>
        <w:tab/>
      </w:r>
      <w:r w:rsidR="009E662D">
        <w:rPr>
          <w:rFonts w:ascii="Times New Roman" w:hAnsi="Times New Roman" w:cs="Times New Roman"/>
          <w:sz w:val="28"/>
          <w:szCs w:val="28"/>
        </w:rPr>
        <w:tab/>
        <w:t>LokPal (Ombudsman)</w:t>
      </w:r>
    </w:p>
    <w:p w:rsidR="009E662D" w:rsidRDefault="009E662D" w:rsidP="009E662D">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Electricity, Punjab.</w:t>
      </w:r>
    </w:p>
    <w:p w:rsidR="009E662D" w:rsidRDefault="009E662D" w:rsidP="009E662D"/>
    <w:p w:rsidR="009E662D" w:rsidRDefault="009E662D" w:rsidP="009E662D">
      <w:pPr>
        <w:rPr>
          <w:szCs w:val="28"/>
        </w:rPr>
      </w:pPr>
    </w:p>
    <w:p w:rsidR="009E662D" w:rsidRDefault="009E662D" w:rsidP="009E662D">
      <w:pPr>
        <w:pStyle w:val="ListParagraph"/>
        <w:spacing w:line="480" w:lineRule="auto"/>
        <w:ind w:left="0" w:right="-24"/>
        <w:jc w:val="both"/>
        <w:rPr>
          <w:rFonts w:ascii="Times New Roman" w:hAnsi="Times New Roman" w:cs="Times New Roman"/>
          <w:sz w:val="28"/>
          <w:szCs w:val="28"/>
        </w:rPr>
      </w:pPr>
    </w:p>
    <w:p w:rsidR="009E662D" w:rsidRDefault="009E662D" w:rsidP="009E662D">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9E662D" w:rsidRDefault="009E662D" w:rsidP="009E662D">
      <w:pPr>
        <w:pStyle w:val="ListParagraph"/>
        <w:spacing w:line="480" w:lineRule="auto"/>
        <w:ind w:left="0"/>
        <w:jc w:val="both"/>
        <w:rPr>
          <w:rFonts w:ascii="Times New Roman" w:hAnsi="Times New Roman" w:cs="Times New Roman"/>
          <w:sz w:val="28"/>
          <w:szCs w:val="28"/>
        </w:rPr>
      </w:pPr>
    </w:p>
    <w:p w:rsidR="009E662D" w:rsidRPr="007F70CB" w:rsidRDefault="009E662D" w:rsidP="009E662D">
      <w:pPr>
        <w:rPr>
          <w:rFonts w:ascii="Times New Roman" w:hAnsi="Times New Roman" w:cs="Times New Roman"/>
          <w:b/>
          <w:sz w:val="28"/>
          <w:szCs w:val="28"/>
        </w:rPr>
      </w:pPr>
    </w:p>
    <w:p w:rsidR="00A11891" w:rsidRPr="00A11891" w:rsidRDefault="00A11891" w:rsidP="001803E7">
      <w:pPr>
        <w:pStyle w:val="ListParagraph"/>
        <w:spacing w:line="480" w:lineRule="auto"/>
        <w:ind w:left="0" w:firstLine="720"/>
        <w:jc w:val="both"/>
        <w:rPr>
          <w:rFonts w:ascii="Times New Roman" w:hAnsi="Times New Roman" w:cs="Times New Roman"/>
          <w:b/>
          <w:sz w:val="28"/>
          <w:szCs w:val="28"/>
        </w:rPr>
      </w:pPr>
    </w:p>
    <w:p w:rsidR="00CF47FF" w:rsidRPr="00B72D79" w:rsidRDefault="00CF47FF" w:rsidP="00694171">
      <w:pPr>
        <w:pStyle w:val="ListParagraph"/>
        <w:spacing w:line="480" w:lineRule="auto"/>
        <w:ind w:left="0" w:firstLine="720"/>
        <w:jc w:val="both"/>
        <w:rPr>
          <w:rFonts w:ascii="Times New Roman" w:hAnsi="Times New Roman" w:cs="Times New Roman"/>
          <w:sz w:val="28"/>
          <w:szCs w:val="28"/>
        </w:rPr>
      </w:pPr>
    </w:p>
    <w:sectPr w:rsidR="00CF47FF" w:rsidRPr="00B72D79" w:rsidSect="004070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290" w:rsidRDefault="007B4290" w:rsidP="00516FC1">
      <w:pPr>
        <w:spacing w:after="0" w:line="240" w:lineRule="auto"/>
      </w:pPr>
      <w:r>
        <w:separator/>
      </w:r>
    </w:p>
  </w:endnote>
  <w:endnote w:type="continuationSeparator" w:id="1">
    <w:p w:rsidR="007B4290" w:rsidRDefault="007B4290" w:rsidP="00516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sees">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5A" w:rsidRDefault="001F7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5A" w:rsidRDefault="001F72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5A" w:rsidRDefault="001F7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290" w:rsidRDefault="007B4290" w:rsidP="00516FC1">
      <w:pPr>
        <w:spacing w:after="0" w:line="240" w:lineRule="auto"/>
      </w:pPr>
      <w:r>
        <w:separator/>
      </w:r>
    </w:p>
  </w:footnote>
  <w:footnote w:type="continuationSeparator" w:id="1">
    <w:p w:rsidR="007B4290" w:rsidRDefault="007B4290" w:rsidP="00516F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5A" w:rsidRDefault="001F72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38735" o:spid="_x0000_s11266"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61594"/>
      <w:docPartObj>
        <w:docPartGallery w:val="Page Numbers (Top of Page)"/>
        <w:docPartUnique/>
      </w:docPartObj>
    </w:sdtPr>
    <w:sdtContent>
      <w:p w:rsidR="00F5724C" w:rsidRDefault="001F725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38736" o:spid="_x0000_s1126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w:t>
          </w:r>
        </w:fldSimple>
      </w:p>
    </w:sdtContent>
  </w:sdt>
  <w:p w:rsidR="00F5724C" w:rsidRDefault="00F572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5A" w:rsidRDefault="001F72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38734" o:spid="_x0000_s11265"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91A"/>
    <w:multiLevelType w:val="hybridMultilevel"/>
    <w:tmpl w:val="35124A24"/>
    <w:lvl w:ilvl="0" w:tplc="08D2B3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6609F8"/>
    <w:multiLevelType w:val="hybridMultilevel"/>
    <w:tmpl w:val="109EC144"/>
    <w:lvl w:ilvl="0" w:tplc="BE2068F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A1507BE"/>
    <w:multiLevelType w:val="hybridMultilevel"/>
    <w:tmpl w:val="DC44A5D8"/>
    <w:lvl w:ilvl="0" w:tplc="24F07FF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E8241ED"/>
    <w:multiLevelType w:val="hybridMultilevel"/>
    <w:tmpl w:val="897C0302"/>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76174"/>
    <w:multiLevelType w:val="hybridMultilevel"/>
    <w:tmpl w:val="B6545CE8"/>
    <w:lvl w:ilvl="0" w:tplc="B68206F0">
      <w:start w:val="1"/>
      <w:numFmt w:val="lowerRoman"/>
      <w:lvlText w:val="(%1)"/>
      <w:lvlJc w:val="left"/>
      <w:pPr>
        <w:ind w:left="1080" w:hanging="720"/>
      </w:pPr>
      <w:rPr>
        <w:rFonts w:ascii="Times New Roman" w:eastAsiaTheme="minorEastAsia"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B75DE"/>
    <w:multiLevelType w:val="hybridMultilevel"/>
    <w:tmpl w:val="F1A03A30"/>
    <w:lvl w:ilvl="0" w:tplc="5260B0F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BC153F5"/>
    <w:multiLevelType w:val="hybridMultilevel"/>
    <w:tmpl w:val="148A37F0"/>
    <w:lvl w:ilvl="0" w:tplc="5FC69DBA">
      <w:start w:val="4"/>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316F3F75"/>
    <w:multiLevelType w:val="hybridMultilevel"/>
    <w:tmpl w:val="702EF690"/>
    <w:lvl w:ilvl="0" w:tplc="871EFE2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69401C1"/>
    <w:multiLevelType w:val="hybridMultilevel"/>
    <w:tmpl w:val="0778C4A6"/>
    <w:lvl w:ilvl="0" w:tplc="C8B45C7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36E82DB6"/>
    <w:multiLevelType w:val="hybridMultilevel"/>
    <w:tmpl w:val="5B3C7118"/>
    <w:lvl w:ilvl="0" w:tplc="CA8CD03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43E562ED"/>
    <w:multiLevelType w:val="hybridMultilevel"/>
    <w:tmpl w:val="8842D50E"/>
    <w:lvl w:ilvl="0" w:tplc="31341DB8">
      <w:start w:val="3"/>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83D7FF7"/>
    <w:multiLevelType w:val="hybridMultilevel"/>
    <w:tmpl w:val="CBD4238C"/>
    <w:lvl w:ilvl="0" w:tplc="1C80AD0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4BF54BC1"/>
    <w:multiLevelType w:val="hybridMultilevel"/>
    <w:tmpl w:val="1908CC6A"/>
    <w:lvl w:ilvl="0" w:tplc="9D8EE6C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E1660A2"/>
    <w:multiLevelType w:val="hybridMultilevel"/>
    <w:tmpl w:val="FA38D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569AC"/>
    <w:multiLevelType w:val="hybridMultilevel"/>
    <w:tmpl w:val="F3661478"/>
    <w:lvl w:ilvl="0" w:tplc="AB601A0E">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5126546B"/>
    <w:multiLevelType w:val="hybridMultilevel"/>
    <w:tmpl w:val="442EE58E"/>
    <w:lvl w:ilvl="0" w:tplc="08ACF52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1974427"/>
    <w:multiLevelType w:val="hybridMultilevel"/>
    <w:tmpl w:val="ECD8CE12"/>
    <w:lvl w:ilvl="0" w:tplc="43880A2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4003C3"/>
    <w:multiLevelType w:val="hybridMultilevel"/>
    <w:tmpl w:val="A4722310"/>
    <w:lvl w:ilvl="0" w:tplc="807448CC">
      <w:start w:val="1"/>
      <w:numFmt w:val="lowerRoman"/>
      <w:lvlText w:val="(%1)"/>
      <w:lvlJc w:val="left"/>
      <w:pPr>
        <w:ind w:left="1080" w:hanging="360"/>
      </w:pPr>
      <w:rPr>
        <w:rFonts w:ascii="Times New Roman" w:eastAsiaTheme="minorEastAsia"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5BA47E49"/>
    <w:multiLevelType w:val="hybridMultilevel"/>
    <w:tmpl w:val="EFF06708"/>
    <w:lvl w:ilvl="0" w:tplc="219A84AA">
      <w:start w:val="1"/>
      <w:numFmt w:val="lowerRoman"/>
      <w:lvlText w:val="(%1)"/>
      <w:lvlJc w:val="left"/>
      <w:pPr>
        <w:ind w:left="1080" w:hanging="72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0DF2361"/>
    <w:multiLevelType w:val="hybridMultilevel"/>
    <w:tmpl w:val="88F47EFC"/>
    <w:lvl w:ilvl="0" w:tplc="29E0E7F2">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46A7BCE"/>
    <w:multiLevelType w:val="hybridMultilevel"/>
    <w:tmpl w:val="EEC80900"/>
    <w:lvl w:ilvl="0" w:tplc="04A21AA0">
      <w:start w:val="1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6342C38"/>
    <w:multiLevelType w:val="hybridMultilevel"/>
    <w:tmpl w:val="F18C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3536F"/>
    <w:multiLevelType w:val="hybridMultilevel"/>
    <w:tmpl w:val="B6545CE8"/>
    <w:lvl w:ilvl="0" w:tplc="B68206F0">
      <w:start w:val="1"/>
      <w:numFmt w:val="lowerRoman"/>
      <w:lvlText w:val="(%1)"/>
      <w:lvlJc w:val="left"/>
      <w:pPr>
        <w:ind w:left="1080" w:hanging="72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407A25"/>
    <w:multiLevelType w:val="hybridMultilevel"/>
    <w:tmpl w:val="669E2474"/>
    <w:lvl w:ilvl="0" w:tplc="3A92834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1A0567B"/>
    <w:multiLevelType w:val="hybridMultilevel"/>
    <w:tmpl w:val="9A7AD8E4"/>
    <w:lvl w:ilvl="0" w:tplc="380C9AC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2F1646C"/>
    <w:multiLevelType w:val="hybridMultilevel"/>
    <w:tmpl w:val="0C64DBDE"/>
    <w:lvl w:ilvl="0" w:tplc="5A468B6A">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73CE7C69"/>
    <w:multiLevelType w:val="hybridMultilevel"/>
    <w:tmpl w:val="916E93BE"/>
    <w:lvl w:ilvl="0" w:tplc="12B63F8E">
      <w:start w:val="1"/>
      <w:numFmt w:val="lowerRoman"/>
      <w:lvlText w:val="(%1)"/>
      <w:lvlJc w:val="left"/>
      <w:pPr>
        <w:ind w:left="3600" w:hanging="720"/>
      </w:pPr>
      <w:rPr>
        <w:rFonts w:hint="default"/>
        <w:i w:val="0"/>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28">
    <w:nsid w:val="7A0618BB"/>
    <w:multiLevelType w:val="hybridMultilevel"/>
    <w:tmpl w:val="8CB6C6EE"/>
    <w:lvl w:ilvl="0" w:tplc="1552691C">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9">
    <w:nsid w:val="7A8C2722"/>
    <w:multiLevelType w:val="hybridMultilevel"/>
    <w:tmpl w:val="835A8394"/>
    <w:lvl w:ilvl="0" w:tplc="43186166">
      <w:start w:val="1"/>
      <w:numFmt w:val="lowerRoman"/>
      <w:lvlText w:val="(%1)"/>
      <w:lvlJc w:val="left"/>
      <w:pPr>
        <w:ind w:left="1080" w:hanging="360"/>
      </w:pPr>
      <w:rPr>
        <w:rFonts w:ascii="Times New Roman" w:eastAsiaTheme="minorEastAsia" w:hAnsi="Times New Roman" w:cs="Times New Roman"/>
        <w:b/>
        <w:i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7ABF36B1"/>
    <w:multiLevelType w:val="hybridMultilevel"/>
    <w:tmpl w:val="02026E06"/>
    <w:lvl w:ilvl="0" w:tplc="CD7C9350">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7DA20517"/>
    <w:multiLevelType w:val="hybridMultilevel"/>
    <w:tmpl w:val="835A8394"/>
    <w:lvl w:ilvl="0" w:tplc="43186166">
      <w:start w:val="1"/>
      <w:numFmt w:val="lowerRoman"/>
      <w:lvlText w:val="(%1)"/>
      <w:lvlJc w:val="left"/>
      <w:pPr>
        <w:ind w:left="1080" w:hanging="360"/>
      </w:pPr>
      <w:rPr>
        <w:rFonts w:ascii="Times New Roman" w:eastAsiaTheme="minorEastAsia" w:hAnsi="Times New Roman" w:cs="Times New Roman"/>
        <w:b/>
        <w:i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7ED33097"/>
    <w:multiLevelType w:val="hybridMultilevel"/>
    <w:tmpl w:val="B0AE88A4"/>
    <w:lvl w:ilvl="0" w:tplc="6BBEC1EC">
      <w:start w:val="1"/>
      <w:numFmt w:val="lowerRoman"/>
      <w:lvlText w:val="(%1)"/>
      <w:lvlJc w:val="left"/>
      <w:pPr>
        <w:ind w:left="1440" w:hanging="1080"/>
      </w:pPr>
      <w:rPr>
        <w:rFonts w:ascii="Times New Roman" w:hAnsi="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7"/>
  </w:num>
  <w:num w:numId="2">
    <w:abstractNumId w:val="20"/>
  </w:num>
  <w:num w:numId="3">
    <w:abstractNumId w:val="3"/>
  </w:num>
  <w:num w:numId="4">
    <w:abstractNumId w:val="14"/>
  </w:num>
  <w:num w:numId="5">
    <w:abstractNumId w:val="25"/>
  </w:num>
  <w:num w:numId="6">
    <w:abstractNumId w:val="8"/>
  </w:num>
  <w:num w:numId="7">
    <w:abstractNumId w:val="22"/>
  </w:num>
  <w:num w:numId="8">
    <w:abstractNumId w:val="4"/>
  </w:num>
  <w:num w:numId="9">
    <w:abstractNumId w:val="17"/>
  </w:num>
  <w:num w:numId="10">
    <w:abstractNumId w:val="19"/>
  </w:num>
  <w:num w:numId="11">
    <w:abstractNumId w:val="18"/>
  </w:num>
  <w:num w:numId="12">
    <w:abstractNumId w:val="9"/>
  </w:num>
  <w:num w:numId="13">
    <w:abstractNumId w:val="12"/>
  </w:num>
  <w:num w:numId="14">
    <w:abstractNumId w:val="21"/>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 w:numId="19">
    <w:abstractNumId w:val="1"/>
  </w:num>
  <w:num w:numId="20">
    <w:abstractNumId w:val="30"/>
  </w:num>
  <w:num w:numId="21">
    <w:abstractNumId w:val="16"/>
  </w:num>
  <w:num w:numId="22">
    <w:abstractNumId w:val="13"/>
  </w:num>
  <w:num w:numId="23">
    <w:abstractNumId w:val="23"/>
  </w:num>
  <w:num w:numId="24">
    <w:abstractNumId w:val="2"/>
  </w:num>
  <w:num w:numId="25">
    <w:abstractNumId w:val="24"/>
  </w:num>
  <w:num w:numId="26">
    <w:abstractNumId w:val="5"/>
  </w:num>
  <w:num w:numId="27">
    <w:abstractNumId w:val="29"/>
  </w:num>
  <w:num w:numId="28">
    <w:abstractNumId w:val="26"/>
  </w:num>
  <w:num w:numId="29">
    <w:abstractNumId w:val="15"/>
  </w:num>
  <w:num w:numId="30">
    <w:abstractNumId w:val="28"/>
  </w:num>
  <w:num w:numId="31">
    <w:abstractNumId w:val="31"/>
  </w:num>
  <w:num w:numId="32">
    <w:abstractNumId w:val="7"/>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useFELayout/>
  </w:compat>
  <w:rsids>
    <w:rsidRoot w:val="004070A6"/>
    <w:rsid w:val="000339ED"/>
    <w:rsid w:val="00034383"/>
    <w:rsid w:val="00045C46"/>
    <w:rsid w:val="00076AB0"/>
    <w:rsid w:val="000A1C79"/>
    <w:rsid w:val="000A1EDE"/>
    <w:rsid w:val="000C5946"/>
    <w:rsid w:val="00105D2D"/>
    <w:rsid w:val="00125824"/>
    <w:rsid w:val="00147157"/>
    <w:rsid w:val="00166079"/>
    <w:rsid w:val="001803E7"/>
    <w:rsid w:val="001860ED"/>
    <w:rsid w:val="001A7CA6"/>
    <w:rsid w:val="001B1543"/>
    <w:rsid w:val="001B26D2"/>
    <w:rsid w:val="001B57E2"/>
    <w:rsid w:val="001B70B5"/>
    <w:rsid w:val="001D30EA"/>
    <w:rsid w:val="001D55F9"/>
    <w:rsid w:val="001E2E59"/>
    <w:rsid w:val="001E4604"/>
    <w:rsid w:val="001F725A"/>
    <w:rsid w:val="00200DBC"/>
    <w:rsid w:val="0020226B"/>
    <w:rsid w:val="00235188"/>
    <w:rsid w:val="00297B36"/>
    <w:rsid w:val="002B4F3B"/>
    <w:rsid w:val="0031204B"/>
    <w:rsid w:val="00333586"/>
    <w:rsid w:val="00333CD2"/>
    <w:rsid w:val="00335746"/>
    <w:rsid w:val="00342192"/>
    <w:rsid w:val="00355DBD"/>
    <w:rsid w:val="00364C22"/>
    <w:rsid w:val="003848F2"/>
    <w:rsid w:val="0039153F"/>
    <w:rsid w:val="003A7983"/>
    <w:rsid w:val="003B70A9"/>
    <w:rsid w:val="003C5801"/>
    <w:rsid w:val="003C6C0C"/>
    <w:rsid w:val="003E2FEF"/>
    <w:rsid w:val="003F197D"/>
    <w:rsid w:val="00403704"/>
    <w:rsid w:val="004070A6"/>
    <w:rsid w:val="004240B9"/>
    <w:rsid w:val="00476DB6"/>
    <w:rsid w:val="004C2DBB"/>
    <w:rsid w:val="004C4406"/>
    <w:rsid w:val="004E3210"/>
    <w:rsid w:val="005135EE"/>
    <w:rsid w:val="00516FC1"/>
    <w:rsid w:val="005457C7"/>
    <w:rsid w:val="00550245"/>
    <w:rsid w:val="00553300"/>
    <w:rsid w:val="00587021"/>
    <w:rsid w:val="0059269B"/>
    <w:rsid w:val="005945B8"/>
    <w:rsid w:val="00596990"/>
    <w:rsid w:val="005A6269"/>
    <w:rsid w:val="005D473F"/>
    <w:rsid w:val="005E29BC"/>
    <w:rsid w:val="005F3B01"/>
    <w:rsid w:val="00604700"/>
    <w:rsid w:val="006230BB"/>
    <w:rsid w:val="00646872"/>
    <w:rsid w:val="0066519B"/>
    <w:rsid w:val="0066524E"/>
    <w:rsid w:val="00670A1D"/>
    <w:rsid w:val="00686985"/>
    <w:rsid w:val="00694171"/>
    <w:rsid w:val="00694179"/>
    <w:rsid w:val="006A3B64"/>
    <w:rsid w:val="006B1ECF"/>
    <w:rsid w:val="006B26B3"/>
    <w:rsid w:val="006C452B"/>
    <w:rsid w:val="006D7F20"/>
    <w:rsid w:val="006E4BFF"/>
    <w:rsid w:val="006F5A2B"/>
    <w:rsid w:val="00701480"/>
    <w:rsid w:val="00707B19"/>
    <w:rsid w:val="0074321A"/>
    <w:rsid w:val="00756464"/>
    <w:rsid w:val="00762370"/>
    <w:rsid w:val="007664B0"/>
    <w:rsid w:val="007851F8"/>
    <w:rsid w:val="007A6211"/>
    <w:rsid w:val="007B4290"/>
    <w:rsid w:val="007E0D77"/>
    <w:rsid w:val="007E73F4"/>
    <w:rsid w:val="00804E0B"/>
    <w:rsid w:val="00840570"/>
    <w:rsid w:val="00844A4A"/>
    <w:rsid w:val="00854DB5"/>
    <w:rsid w:val="00871653"/>
    <w:rsid w:val="00876AA8"/>
    <w:rsid w:val="00877739"/>
    <w:rsid w:val="008808D8"/>
    <w:rsid w:val="00891D17"/>
    <w:rsid w:val="00894024"/>
    <w:rsid w:val="008A4CB3"/>
    <w:rsid w:val="008B6821"/>
    <w:rsid w:val="008B7133"/>
    <w:rsid w:val="008F28FA"/>
    <w:rsid w:val="00905775"/>
    <w:rsid w:val="00926A6F"/>
    <w:rsid w:val="009435EB"/>
    <w:rsid w:val="00957CDB"/>
    <w:rsid w:val="00964CB2"/>
    <w:rsid w:val="009930F8"/>
    <w:rsid w:val="009D3D2B"/>
    <w:rsid w:val="009E662D"/>
    <w:rsid w:val="009F6220"/>
    <w:rsid w:val="00A11891"/>
    <w:rsid w:val="00A14DDB"/>
    <w:rsid w:val="00A26A4A"/>
    <w:rsid w:val="00A37425"/>
    <w:rsid w:val="00A80570"/>
    <w:rsid w:val="00AC7B3B"/>
    <w:rsid w:val="00AD07A8"/>
    <w:rsid w:val="00AD212A"/>
    <w:rsid w:val="00AD71E8"/>
    <w:rsid w:val="00B05292"/>
    <w:rsid w:val="00B17F70"/>
    <w:rsid w:val="00B211C9"/>
    <w:rsid w:val="00B50215"/>
    <w:rsid w:val="00B505A7"/>
    <w:rsid w:val="00B54712"/>
    <w:rsid w:val="00B6296F"/>
    <w:rsid w:val="00B71DE5"/>
    <w:rsid w:val="00B72D79"/>
    <w:rsid w:val="00B85BFA"/>
    <w:rsid w:val="00B914DB"/>
    <w:rsid w:val="00BA68DA"/>
    <w:rsid w:val="00BA6F35"/>
    <w:rsid w:val="00BC3C4F"/>
    <w:rsid w:val="00BE0655"/>
    <w:rsid w:val="00BE5E33"/>
    <w:rsid w:val="00BF1DE2"/>
    <w:rsid w:val="00BF774E"/>
    <w:rsid w:val="00C23104"/>
    <w:rsid w:val="00C36D1F"/>
    <w:rsid w:val="00C5350C"/>
    <w:rsid w:val="00C55EE3"/>
    <w:rsid w:val="00C8173C"/>
    <w:rsid w:val="00CA1EFC"/>
    <w:rsid w:val="00CE2192"/>
    <w:rsid w:val="00CE3152"/>
    <w:rsid w:val="00CE40AD"/>
    <w:rsid w:val="00CF253C"/>
    <w:rsid w:val="00CF33DD"/>
    <w:rsid w:val="00CF47FF"/>
    <w:rsid w:val="00D57F33"/>
    <w:rsid w:val="00D72114"/>
    <w:rsid w:val="00D95ECA"/>
    <w:rsid w:val="00DD41DC"/>
    <w:rsid w:val="00DD62DA"/>
    <w:rsid w:val="00DD78C4"/>
    <w:rsid w:val="00DE254C"/>
    <w:rsid w:val="00DE2E3B"/>
    <w:rsid w:val="00DE781A"/>
    <w:rsid w:val="00E43E86"/>
    <w:rsid w:val="00E4732D"/>
    <w:rsid w:val="00E70EBD"/>
    <w:rsid w:val="00E75508"/>
    <w:rsid w:val="00E86717"/>
    <w:rsid w:val="00EA595D"/>
    <w:rsid w:val="00EB68D6"/>
    <w:rsid w:val="00EB6D94"/>
    <w:rsid w:val="00ED09A2"/>
    <w:rsid w:val="00EF5534"/>
    <w:rsid w:val="00F20EF4"/>
    <w:rsid w:val="00F40600"/>
    <w:rsid w:val="00F530EB"/>
    <w:rsid w:val="00F552F9"/>
    <w:rsid w:val="00F5724C"/>
    <w:rsid w:val="00F66808"/>
    <w:rsid w:val="00F85F1B"/>
    <w:rsid w:val="00FA36DC"/>
    <w:rsid w:val="00FC6410"/>
    <w:rsid w:val="00FD77D2"/>
    <w:rsid w:val="00FE4F3A"/>
    <w:rsid w:val="00FF63B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5EE"/>
    <w:pPr>
      <w:spacing w:after="0" w:line="240" w:lineRule="auto"/>
    </w:pPr>
  </w:style>
  <w:style w:type="paragraph" w:styleId="ListParagraph">
    <w:name w:val="List Paragraph"/>
    <w:basedOn w:val="Normal"/>
    <w:uiPriority w:val="34"/>
    <w:qFormat/>
    <w:rsid w:val="005135EE"/>
    <w:pPr>
      <w:ind w:left="720"/>
      <w:contextualSpacing/>
    </w:pPr>
  </w:style>
  <w:style w:type="paragraph" w:customStyle="1" w:styleId="Default">
    <w:name w:val="Default"/>
    <w:rsid w:val="005135EE"/>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styleId="Hyperlink">
    <w:name w:val="Hyperlink"/>
    <w:basedOn w:val="DefaultParagraphFont"/>
    <w:uiPriority w:val="99"/>
    <w:unhideWhenUsed/>
    <w:rsid w:val="005135EE"/>
    <w:rPr>
      <w:color w:val="0000FF"/>
      <w:u w:val="single"/>
    </w:rPr>
  </w:style>
  <w:style w:type="paragraph" w:styleId="Header">
    <w:name w:val="header"/>
    <w:basedOn w:val="Normal"/>
    <w:link w:val="HeaderChar"/>
    <w:uiPriority w:val="99"/>
    <w:unhideWhenUsed/>
    <w:rsid w:val="00513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EE"/>
  </w:style>
  <w:style w:type="paragraph" w:styleId="Footer">
    <w:name w:val="footer"/>
    <w:basedOn w:val="Normal"/>
    <w:link w:val="FooterChar"/>
    <w:uiPriority w:val="99"/>
    <w:semiHidden/>
    <w:unhideWhenUsed/>
    <w:rsid w:val="005135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135EE"/>
  </w:style>
</w:styles>
</file>

<file path=word/webSettings.xml><?xml version="1.0" encoding="utf-8"?>
<w:webSettings xmlns:r="http://schemas.openxmlformats.org/officeDocument/2006/relationships" xmlns:w="http://schemas.openxmlformats.org/wordprocessingml/2006/main">
  <w:divs>
    <w:div w:id="16182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0AC6-4AFE-4D7C-AE92-5860BE5A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165</cp:revision>
  <cp:lastPrinted>2018-11-28T10:04:00Z</cp:lastPrinted>
  <dcterms:created xsi:type="dcterms:W3CDTF">2018-11-19T06:04:00Z</dcterms:created>
  <dcterms:modified xsi:type="dcterms:W3CDTF">2018-11-28T10:58:00Z</dcterms:modified>
</cp:coreProperties>
</file>